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697FD1" w:rsidRPr="001830AC" w14:paraId="35115827" w14:textId="77777777" w:rsidTr="00A2143C">
        <w:trPr>
          <w:cantSplit/>
          <w:trHeight w:val="85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971F" w14:textId="77777777" w:rsidR="00697FD1" w:rsidRPr="001830AC" w:rsidRDefault="00697FD1" w:rsidP="00A2143C">
            <w:pPr>
              <w:jc w:val="center"/>
              <w:rPr>
                <w:color w:val="FF0000"/>
              </w:rPr>
            </w:pPr>
            <w:r w:rsidRPr="001830AC">
              <w:rPr>
                <w:b/>
                <w:noProof/>
                <w:color w:val="FF0000"/>
              </w:rPr>
              <w:t xml:space="preserve">    </w:t>
            </w:r>
            <w:r w:rsidR="00B733A8">
              <w:rPr>
                <w:b/>
                <w:bCs/>
              </w:rPr>
            </w:r>
            <w:r w:rsidR="00B733A8">
              <w:rPr>
                <w:b/>
                <w:bCs/>
              </w:rPr>
              <w:pict w14:anchorId="778E4CDE">
                <v:group id="_x0000_s1037" style="width:39.7pt;height:36.45pt;mso-position-horizontal-relative:char;mso-position-vertical-relative:line" coordorigin="1620,1017" coordsize="904,883">
                  <o:lock v:ext="edit" aspectratio="t"/>
                  <v:oval id="_x0000_s1038" style="position:absolute;left:1755;top:1144;width:639;height:635;v-text-anchor:middle" fillcolor="yellow" strokecolor="yellow">
                    <o:lock v:ext="edit" aspectratio="t"/>
                  </v:oval>
                  <v:oval id="_x0000_s1039" style="position:absolute;left:1620;top:1017;width:904;height:883" fillcolor="blue" stroked="f">
                    <o:lock v:ext="edit" aspectratio="t"/>
                  </v:oval>
                  <v:oval id="_x0000_s1040" style="position:absolute;left:1648;top:1046;width:848;height:826;v-text-anchor:middle" fillcolor="yellow" stroked="f">
                    <o:lock v:ext="edit" aspectratio="t"/>
                  </v:oval>
                  <v:shape id="_x0000_s104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      <v:path arrowok="t"/>
                    <o:lock v:ext="edit" aspectratio="t" verticies="t"/>
                  </v:shape>
                  <v:shape id="_x0000_s104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      <v:path arrowok="t"/>
                    <o:lock v:ext="edit" aspectratio="t" verticies="t"/>
                  </v:shape>
                  <v:oval id="_x0000_s1043" style="position:absolute;left:1858;top:1243;width:437;height:437" stroked="f">
                    <o:lock v:ext="edit" aspectratio="t"/>
                  </v:oval>
                  <v:shape id="_x0000_s104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      <v:path arrowok="t"/>
                    <o:lock v:ext="edit" aspectratio="t"/>
                  </v:shape>
                  <v:shape id="_x0000_s104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/>
                    <o:lock v:ext="edit" aspectratio="t"/>
                  </v:shape>
                  <v:shape id="_x0000_s104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      <v:path arrowok="t"/>
                    <o:lock v:ext="edit" aspectratio="t" verticies="t"/>
                  </v:shape>
                  <v:line id="_x0000_s1047" style="position:absolute;flip:x" from="2187,1329" to="2214,1389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  <w:r w:rsidRPr="001830AC">
              <w:rPr>
                <w:color w:val="FF0000"/>
              </w:rPr>
              <w:t xml:space="preserve">        </w:t>
            </w:r>
          </w:p>
        </w:tc>
      </w:tr>
    </w:tbl>
    <w:p w14:paraId="756FAC7A" w14:textId="77777777" w:rsidR="00A2143C" w:rsidRPr="00A2143C" w:rsidRDefault="00A2143C" w:rsidP="00A2143C">
      <w:pPr>
        <w:ind w:left="-360"/>
        <w:jc w:val="right"/>
        <w:rPr>
          <w:i/>
        </w:rPr>
      </w:pPr>
      <w:r w:rsidRPr="00A2143C">
        <w:rPr>
          <w:i/>
        </w:rPr>
        <w:t>ПРОЕКТ</w:t>
      </w:r>
    </w:p>
    <w:p w14:paraId="5838BC21" w14:textId="72A4FC4D" w:rsidR="00697FD1" w:rsidRPr="00B350B3" w:rsidRDefault="00697FD1" w:rsidP="00697FD1">
      <w:pPr>
        <w:ind w:left="-360"/>
        <w:jc w:val="center"/>
        <w:rPr>
          <w:b/>
        </w:rPr>
      </w:pPr>
      <w:r w:rsidRPr="00B350B3">
        <w:rPr>
          <w:b/>
        </w:rPr>
        <w:t>КОМИТЕТ ПРАВИТЕЛЬСТВА ЧЕЧЕНСКОЙ РЕСПУБЛИКИ</w:t>
      </w:r>
    </w:p>
    <w:p w14:paraId="139628EA" w14:textId="77777777" w:rsidR="00697FD1" w:rsidRPr="00433FED" w:rsidRDefault="00697FD1" w:rsidP="00697FD1">
      <w:pPr>
        <w:spacing w:line="204" w:lineRule="auto"/>
        <w:jc w:val="center"/>
        <w:rPr>
          <w:b/>
          <w:bCs/>
          <w:sz w:val="22"/>
          <w:szCs w:val="22"/>
        </w:rPr>
      </w:pPr>
      <w:r w:rsidRPr="00B350B3">
        <w:rPr>
          <w:b/>
        </w:rPr>
        <w:t>ПО ОХРАНЕ И ИСПОЛЬЗОВАНИЮ КУЛЬТУРНОГО НАСЛЕДИЯ</w:t>
      </w:r>
      <w:r w:rsidRPr="00B350B3">
        <w:rPr>
          <w:b/>
          <w:bCs/>
          <w:sz w:val="22"/>
          <w:szCs w:val="22"/>
        </w:rPr>
        <w:t xml:space="preserve"> </w:t>
      </w:r>
      <w:r w:rsidRPr="00433FED">
        <w:rPr>
          <w:b/>
          <w:bCs/>
          <w:sz w:val="22"/>
          <w:szCs w:val="22"/>
        </w:rPr>
        <w:t>КУЛЬТУРИН Т1АЬХЬАЛО 1АЛАШЪЯРАН А, ПАЙДАЭЦАРАН А</w:t>
      </w:r>
    </w:p>
    <w:p w14:paraId="02AC5435" w14:textId="70F6E579" w:rsidR="00697FD1" w:rsidRPr="00311C9E" w:rsidRDefault="00697FD1" w:rsidP="00697FD1">
      <w:pPr>
        <w:spacing w:line="204" w:lineRule="auto"/>
        <w:jc w:val="center"/>
        <w:rPr>
          <w:b/>
          <w:bCs/>
        </w:rPr>
      </w:pPr>
      <w:r w:rsidRPr="00433FED">
        <w:rPr>
          <w:b/>
          <w:bCs/>
          <w:sz w:val="22"/>
          <w:szCs w:val="22"/>
        </w:rPr>
        <w:t>НОХЧИЙН РЕСПУБЛИКИН ПРАВИТЕЛЬСТВОН 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97FD1" w:rsidRPr="001830AC" w14:paraId="7E6CC0F8" w14:textId="77777777" w:rsidTr="008D311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271566" w14:textId="77777777" w:rsidR="00697FD1" w:rsidRPr="001830AC" w:rsidRDefault="00697FD1" w:rsidP="008D31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2D33F5E9" w14:textId="77777777" w:rsidR="00697FD1" w:rsidRPr="00697FD1" w:rsidRDefault="00697FD1" w:rsidP="00697F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97FD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B1F78">
        <w:rPr>
          <w:rFonts w:ascii="Times New Roman" w:hAnsi="Times New Roman" w:cs="Times New Roman"/>
          <w:sz w:val="28"/>
          <w:szCs w:val="28"/>
        </w:rPr>
        <w:t>_______</w:t>
      </w:r>
    </w:p>
    <w:p w14:paraId="3D6DC363" w14:textId="77777777" w:rsidR="00697FD1" w:rsidRDefault="00697FD1" w:rsidP="00697FD1">
      <w:pPr>
        <w:ind w:left="-360"/>
        <w:jc w:val="both"/>
        <w:rPr>
          <w:b/>
          <w:bCs/>
          <w:sz w:val="36"/>
        </w:rPr>
      </w:pPr>
    </w:p>
    <w:p w14:paraId="36ED7B57" w14:textId="786575D5" w:rsidR="00697FD1" w:rsidRDefault="00B72D16" w:rsidP="00697FD1">
      <w:pPr>
        <w:jc w:val="both"/>
      </w:pPr>
      <w:r>
        <w:rPr>
          <w:b/>
        </w:rPr>
        <w:t>«</w:t>
      </w:r>
      <w:r w:rsidR="00FB1F78">
        <w:rPr>
          <w:b/>
        </w:rPr>
        <w:t>____</w:t>
      </w:r>
      <w:r w:rsidR="00697FD1">
        <w:rPr>
          <w:b/>
        </w:rPr>
        <w:t>»</w:t>
      </w:r>
      <w:r>
        <w:rPr>
          <w:b/>
        </w:rPr>
        <w:t xml:space="preserve"> </w:t>
      </w:r>
      <w:r w:rsidR="00FB1F78">
        <w:rPr>
          <w:b/>
        </w:rPr>
        <w:t>_________</w:t>
      </w:r>
      <w:r>
        <w:rPr>
          <w:b/>
        </w:rPr>
        <w:t xml:space="preserve"> </w:t>
      </w:r>
      <w:r w:rsidR="00697FD1">
        <w:rPr>
          <w:b/>
        </w:rPr>
        <w:t>20</w:t>
      </w:r>
      <w:r w:rsidR="00746D72">
        <w:rPr>
          <w:b/>
        </w:rPr>
        <w:t>2</w:t>
      </w:r>
      <w:r w:rsidR="00CA796A">
        <w:rPr>
          <w:b/>
        </w:rPr>
        <w:t>2</w:t>
      </w:r>
      <w:r w:rsidR="00697FD1">
        <w:rPr>
          <w:b/>
        </w:rPr>
        <w:t xml:space="preserve"> г.</w:t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  <w:t xml:space="preserve">          </w:t>
      </w:r>
      <w:r w:rsidR="00697FD1">
        <w:rPr>
          <w:b/>
        </w:rPr>
        <w:tab/>
      </w:r>
      <w:r w:rsidR="00697FD1">
        <w:rPr>
          <w:b/>
        </w:rPr>
        <w:tab/>
        <w:t xml:space="preserve"> </w:t>
      </w:r>
      <w:r w:rsidR="00697FD1">
        <w:rPr>
          <w:b/>
        </w:rPr>
        <w:tab/>
        <w:t xml:space="preserve">  г. Грозный</w:t>
      </w:r>
    </w:p>
    <w:p w14:paraId="4FA1924B" w14:textId="77777777" w:rsidR="00697FD1" w:rsidRDefault="00697FD1" w:rsidP="00697FD1">
      <w:pPr>
        <w:jc w:val="both"/>
      </w:pPr>
    </w:p>
    <w:p w14:paraId="04763159" w14:textId="77777777" w:rsidR="00DC57A6" w:rsidRDefault="00DC57A6" w:rsidP="00DC57A6"/>
    <w:p w14:paraId="454FDE9A" w14:textId="77777777" w:rsidR="00A2143C" w:rsidRPr="00A2143C" w:rsidRDefault="00303D80" w:rsidP="00A2143C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A2143C">
        <w:rPr>
          <w:rFonts w:ascii="Times New Roman" w:hAnsi="Times New Roman"/>
          <w:b/>
          <w:noProof/>
          <w:sz w:val="24"/>
          <w:szCs w:val="24"/>
        </w:rPr>
        <w:t xml:space="preserve">Об утверждении Программы </w:t>
      </w:r>
      <w:r w:rsidR="00A2143C" w:rsidRPr="00A2143C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</w:t>
      </w:r>
    </w:p>
    <w:p w14:paraId="241B876C" w14:textId="77777777" w:rsidR="00A2143C" w:rsidRPr="00A2143C" w:rsidRDefault="00A2143C" w:rsidP="00A2143C">
      <w:pPr>
        <w:jc w:val="center"/>
        <w:rPr>
          <w:b/>
          <w:bCs/>
          <w:sz w:val="24"/>
          <w:szCs w:val="24"/>
        </w:rPr>
      </w:pPr>
      <w:r w:rsidRPr="00A2143C">
        <w:rPr>
          <w:b/>
          <w:sz w:val="24"/>
          <w:szCs w:val="24"/>
        </w:rPr>
        <w:t xml:space="preserve">охраняемым законом ценностям при осуществлении </w:t>
      </w:r>
      <w:r w:rsidRPr="00A2143C">
        <w:rPr>
          <w:b/>
          <w:bCs/>
          <w:sz w:val="24"/>
          <w:szCs w:val="24"/>
        </w:rPr>
        <w:t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</w:p>
    <w:p w14:paraId="4F270D08" w14:textId="5F9F9F07" w:rsidR="00A2143C" w:rsidRPr="00A2143C" w:rsidRDefault="00A2143C" w:rsidP="00A2143C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A2143C">
        <w:rPr>
          <w:rFonts w:ascii="Times New Roman" w:hAnsi="Times New Roman"/>
          <w:b/>
          <w:sz w:val="24"/>
          <w:szCs w:val="24"/>
        </w:rPr>
        <w:t>на 202</w:t>
      </w:r>
      <w:r w:rsidR="00CA796A">
        <w:rPr>
          <w:rFonts w:ascii="Times New Roman" w:hAnsi="Times New Roman"/>
          <w:b/>
          <w:sz w:val="24"/>
          <w:szCs w:val="24"/>
        </w:rPr>
        <w:t>3</w:t>
      </w:r>
      <w:r w:rsidRPr="00A2143C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82BBABC" w14:textId="77777777" w:rsidR="00B15B5A" w:rsidRDefault="00B15B5A" w:rsidP="00B15B5A">
      <w:pPr>
        <w:ind w:left="-284"/>
        <w:rPr>
          <w:noProof/>
        </w:rPr>
      </w:pPr>
    </w:p>
    <w:p w14:paraId="30A77512" w14:textId="77777777" w:rsidR="00B15B5A" w:rsidRDefault="00B15B5A" w:rsidP="00B15B5A">
      <w:pPr>
        <w:ind w:left="-284"/>
        <w:rPr>
          <w:noProof/>
        </w:rPr>
      </w:pPr>
    </w:p>
    <w:p w14:paraId="234304EA" w14:textId="77777777" w:rsidR="00303D80" w:rsidRPr="00A2143C" w:rsidRDefault="00303D80" w:rsidP="00A2143C">
      <w:pPr>
        <w:ind w:firstLine="709"/>
        <w:jc w:val="both"/>
      </w:pPr>
      <w:r w:rsidRPr="00D879E5">
        <w:t>В соответствии с частью 2 статьи 44 Федерального закона</w:t>
      </w:r>
      <w:r w:rsidRPr="002E4A28">
        <w:t xml:space="preserve"> от 31.07.2020 </w:t>
      </w:r>
      <w:r>
        <w:t xml:space="preserve">        №</w:t>
      </w:r>
      <w:r w:rsidRPr="002E4A28">
        <w:t xml:space="preserve"> 248-ФЗ</w:t>
      </w:r>
      <w:r w:rsidRPr="00D879E5">
        <w:t xml:space="preserve">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Pr="00A2143C">
        <w:t>охраняемым законом ценностям»</w:t>
      </w:r>
      <w:r w:rsidR="00A2143C" w:rsidRPr="00A2143C">
        <w:t xml:space="preserve">, </w:t>
      </w:r>
      <w:r w:rsidRPr="00A2143C">
        <w:t>ПРИКАЗЫВАЮ:</w:t>
      </w:r>
    </w:p>
    <w:p w14:paraId="5D204286" w14:textId="77777777" w:rsidR="00303D80" w:rsidRPr="00A2143C" w:rsidRDefault="00303D80" w:rsidP="00A2143C">
      <w:pPr>
        <w:ind w:firstLine="709"/>
        <w:jc w:val="both"/>
      </w:pPr>
    </w:p>
    <w:p w14:paraId="39A4ED64" w14:textId="77777777" w:rsidR="00A2143C" w:rsidRPr="00A2143C" w:rsidRDefault="00303D80" w:rsidP="00A2143C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 xml:space="preserve">1. Утвердить Программу профилактики </w:t>
      </w:r>
      <w:r w:rsidR="00A2143C" w:rsidRPr="00A2143C"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14:paraId="0733DF96" w14:textId="2AE1B9AA" w:rsidR="00303D80" w:rsidRPr="00A2143C" w:rsidRDefault="00A2143C" w:rsidP="00A2143C">
      <w:pPr>
        <w:jc w:val="both"/>
      </w:pPr>
      <w:r w:rsidRPr="00A2143C">
        <w:t xml:space="preserve">охраняемым законом ценностям при осуществлении </w:t>
      </w:r>
      <w:r w:rsidRPr="00A2143C">
        <w:rPr>
          <w:bCs/>
        </w:rPr>
        <w:t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>
        <w:rPr>
          <w:bCs/>
        </w:rPr>
        <w:t xml:space="preserve"> </w:t>
      </w:r>
      <w:r w:rsidRPr="00A2143C">
        <w:t>на 202</w:t>
      </w:r>
      <w:r w:rsidR="00CA796A">
        <w:t>3</w:t>
      </w:r>
      <w:r w:rsidRPr="00A2143C">
        <w:t xml:space="preserve"> год</w:t>
      </w:r>
      <w:r>
        <w:t xml:space="preserve"> </w:t>
      </w:r>
      <w:r w:rsidR="00303D80" w:rsidRPr="00A2143C">
        <w:t xml:space="preserve">(далее - Программа профилактики) согласно приложению. </w:t>
      </w:r>
    </w:p>
    <w:p w14:paraId="6C153131" w14:textId="77777777" w:rsidR="00303D80" w:rsidRPr="00A2143C" w:rsidRDefault="00303D80" w:rsidP="00A2143C">
      <w:pPr>
        <w:ind w:firstLine="709"/>
        <w:jc w:val="both"/>
      </w:pPr>
      <w:r w:rsidRPr="00A2143C">
        <w:t xml:space="preserve">2. Опубликовать настоящий приказ на официальном сайте председателя Комитета Правительства Чеченской Республики по охране и использованию культурного наследия. </w:t>
      </w:r>
    </w:p>
    <w:p w14:paraId="040D0B62" w14:textId="309C7E42" w:rsidR="00303D80" w:rsidRPr="00DA047A" w:rsidRDefault="00303D80" w:rsidP="00303D80">
      <w:pPr>
        <w:ind w:firstLine="709"/>
        <w:jc w:val="both"/>
      </w:pPr>
      <w:r>
        <w:t>3</w:t>
      </w:r>
      <w:r w:rsidRPr="007A2162">
        <w:t xml:space="preserve">. </w:t>
      </w:r>
      <w:r w:rsidRPr="00DA047A">
        <w:t>Контроль</w:t>
      </w:r>
      <w:r>
        <w:t xml:space="preserve"> за выполнением настоящего приказа возложить на </w:t>
      </w:r>
      <w:r w:rsidRPr="00EC6FC9">
        <w:t>заместителя председателя Комитета Правительства Чеченской Республики по охране и использованию культурного наследия А.В. Исаева.</w:t>
      </w:r>
    </w:p>
    <w:p w14:paraId="037A5558" w14:textId="77777777" w:rsidR="00303D80" w:rsidRDefault="00303D80" w:rsidP="00303D80">
      <w:pPr>
        <w:spacing w:line="276" w:lineRule="auto"/>
        <w:ind w:left="-284"/>
        <w:rPr>
          <w:noProof/>
        </w:rPr>
      </w:pPr>
    </w:p>
    <w:p w14:paraId="0728C0ED" w14:textId="52C2729F" w:rsidR="00303D80" w:rsidRDefault="00303D80" w:rsidP="00303D80">
      <w:pPr>
        <w:spacing w:line="276" w:lineRule="auto"/>
        <w:ind w:left="-284"/>
        <w:rPr>
          <w:noProof/>
        </w:rPr>
      </w:pPr>
      <w:r w:rsidRPr="00452EF4">
        <w:rPr>
          <w:noProof/>
        </w:rPr>
        <w:t xml:space="preserve"> </w:t>
      </w:r>
      <w:r w:rsidR="00CA796A">
        <w:rPr>
          <w:noProof/>
        </w:rPr>
        <w:t xml:space="preserve">   </w:t>
      </w:r>
      <w:r w:rsidRPr="00452EF4">
        <w:rPr>
          <w:noProof/>
        </w:rPr>
        <w:t xml:space="preserve">Председатель                                                             </w:t>
      </w:r>
      <w:r w:rsidR="00CA796A">
        <w:rPr>
          <w:noProof/>
        </w:rPr>
        <w:t xml:space="preserve">      </w:t>
      </w:r>
      <w:r w:rsidRPr="00452EF4">
        <w:rPr>
          <w:noProof/>
        </w:rPr>
        <w:t xml:space="preserve">                    </w:t>
      </w:r>
      <w:r>
        <w:rPr>
          <w:noProof/>
        </w:rPr>
        <w:t xml:space="preserve"> </w:t>
      </w:r>
      <w:r w:rsidRPr="00452EF4">
        <w:rPr>
          <w:noProof/>
        </w:rPr>
        <w:t xml:space="preserve"> И.Р. Молочаев</w:t>
      </w:r>
    </w:p>
    <w:p w14:paraId="417E012A" w14:textId="77777777" w:rsidR="00303D80" w:rsidRDefault="00303D80" w:rsidP="00303D80">
      <w:pPr>
        <w:tabs>
          <w:tab w:val="left" w:pos="2085"/>
          <w:tab w:val="right" w:pos="14570"/>
        </w:tabs>
        <w:jc w:val="right"/>
      </w:pPr>
    </w:p>
    <w:p w14:paraId="19FF8386" w14:textId="77777777" w:rsidR="00303D80" w:rsidRPr="00303D80" w:rsidRDefault="00303D80" w:rsidP="00303D80">
      <w:pPr>
        <w:tabs>
          <w:tab w:val="left" w:pos="2085"/>
          <w:tab w:val="right" w:pos="14570"/>
        </w:tabs>
        <w:jc w:val="right"/>
        <w:rPr>
          <w:sz w:val="24"/>
          <w:szCs w:val="24"/>
        </w:rPr>
      </w:pPr>
      <w:r w:rsidRPr="00303D80">
        <w:rPr>
          <w:sz w:val="24"/>
          <w:szCs w:val="24"/>
        </w:rPr>
        <w:t xml:space="preserve">Приложение </w:t>
      </w:r>
    </w:p>
    <w:p w14:paraId="7A65684B" w14:textId="77777777" w:rsidR="00303D80" w:rsidRPr="00303D80" w:rsidRDefault="00303D80" w:rsidP="00303D80">
      <w:pPr>
        <w:tabs>
          <w:tab w:val="left" w:pos="2085"/>
          <w:tab w:val="right" w:pos="14570"/>
        </w:tabs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03D80">
        <w:rPr>
          <w:sz w:val="24"/>
          <w:szCs w:val="24"/>
        </w:rPr>
        <w:t xml:space="preserve">к приказу Комитета Правительства </w:t>
      </w:r>
    </w:p>
    <w:p w14:paraId="1F5F036D" w14:textId="77777777" w:rsidR="00303D80" w:rsidRPr="00303D80" w:rsidRDefault="00303D80" w:rsidP="00303D80">
      <w:pPr>
        <w:tabs>
          <w:tab w:val="left" w:pos="2085"/>
          <w:tab w:val="right" w:pos="14570"/>
        </w:tabs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03D80">
        <w:rPr>
          <w:sz w:val="24"/>
          <w:szCs w:val="24"/>
        </w:rPr>
        <w:t xml:space="preserve">Чеченской Республики по охране и </w:t>
      </w:r>
    </w:p>
    <w:p w14:paraId="1B1341F2" w14:textId="77777777" w:rsidR="00303D80" w:rsidRDefault="00303D80" w:rsidP="00303D80">
      <w:pPr>
        <w:tabs>
          <w:tab w:val="left" w:pos="2085"/>
          <w:tab w:val="right" w:pos="14570"/>
        </w:tabs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03D80">
        <w:rPr>
          <w:sz w:val="24"/>
          <w:szCs w:val="24"/>
        </w:rPr>
        <w:t xml:space="preserve">использованию культурного наследия                                                                       </w:t>
      </w:r>
    </w:p>
    <w:p w14:paraId="4CD5901E" w14:textId="77777777" w:rsidR="00303D80" w:rsidRPr="00303D80" w:rsidRDefault="00303D80" w:rsidP="00303D80">
      <w:pPr>
        <w:tabs>
          <w:tab w:val="left" w:pos="2085"/>
          <w:tab w:val="right" w:pos="14570"/>
        </w:tabs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от _______________ № __</w:t>
      </w:r>
      <w:r w:rsidRPr="00303D80">
        <w:rPr>
          <w:sz w:val="24"/>
          <w:szCs w:val="24"/>
        </w:rPr>
        <w:t>____</w:t>
      </w:r>
    </w:p>
    <w:p w14:paraId="3806B95F" w14:textId="77777777" w:rsidR="00303D80" w:rsidRPr="00495E04" w:rsidRDefault="00303D80" w:rsidP="00303D80">
      <w:pPr>
        <w:overflowPunct/>
        <w:autoSpaceDE/>
        <w:autoSpaceDN/>
        <w:adjustRightInd/>
        <w:textAlignment w:val="auto"/>
      </w:pPr>
    </w:p>
    <w:p w14:paraId="75024F9E" w14:textId="77777777" w:rsidR="00303D80" w:rsidRPr="00495E04" w:rsidRDefault="00303D80" w:rsidP="00303D80">
      <w:pPr>
        <w:overflowPunct/>
        <w:autoSpaceDE/>
        <w:autoSpaceDN/>
        <w:adjustRightInd/>
        <w:textAlignment w:val="auto"/>
      </w:pPr>
    </w:p>
    <w:p w14:paraId="74B565FE" w14:textId="77777777" w:rsidR="00D02E73" w:rsidRPr="004A1739" w:rsidRDefault="00D02E73" w:rsidP="00D02E73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>ПРОГРАММА</w:t>
      </w:r>
    </w:p>
    <w:p w14:paraId="6E16BC61" w14:textId="77777777" w:rsidR="00D02E73" w:rsidRPr="004A1739" w:rsidRDefault="00D02E73" w:rsidP="00D02E73">
      <w:pPr>
        <w:pStyle w:val="afc"/>
        <w:jc w:val="center"/>
        <w:rPr>
          <w:rFonts w:ascii="PT Astra Serif" w:hAnsi="PT Astra Serif"/>
          <w:b/>
          <w:sz w:val="28"/>
          <w:szCs w:val="28"/>
        </w:rPr>
      </w:pPr>
      <w:r w:rsidRPr="004A1739">
        <w:rPr>
          <w:rFonts w:ascii="PT Astra Serif" w:hAnsi="PT Astra Serif"/>
          <w:b/>
          <w:sz w:val="28"/>
          <w:szCs w:val="28"/>
        </w:rPr>
        <w:t>профилактики рисков причинения вреда (ущерба)</w:t>
      </w:r>
    </w:p>
    <w:p w14:paraId="7945BFDC" w14:textId="01A68D5A" w:rsidR="00D02E73" w:rsidRPr="006764F5" w:rsidRDefault="00D02E73" w:rsidP="00B15822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>охраняемым законом ценностям</w:t>
      </w:r>
      <w:r>
        <w:rPr>
          <w:rFonts w:ascii="PT Astra Serif" w:hAnsi="PT Astra Serif"/>
          <w:b/>
        </w:rPr>
        <w:t xml:space="preserve"> </w:t>
      </w:r>
      <w:r w:rsidRPr="004A1739">
        <w:rPr>
          <w:rFonts w:ascii="PT Astra Serif" w:hAnsi="PT Astra Serif"/>
          <w:b/>
        </w:rPr>
        <w:t>при осуществлении</w:t>
      </w:r>
      <w:r>
        <w:rPr>
          <w:rFonts w:ascii="PT Astra Serif" w:hAnsi="PT Astra Serif"/>
          <w:b/>
        </w:rPr>
        <w:t xml:space="preserve"> </w:t>
      </w:r>
      <w:r w:rsidRPr="004A1739">
        <w:rPr>
          <w:rFonts w:ascii="PT Astra Serif" w:hAnsi="PT Astra Serif" w:cs="PT Astra Serif"/>
          <w:b/>
          <w:bCs/>
        </w:rPr>
        <w:t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B15822">
        <w:rPr>
          <w:rFonts w:ascii="PT Astra Serif" w:hAnsi="PT Astra Serif" w:cs="PT Astra Serif"/>
          <w:b/>
          <w:bCs/>
        </w:rPr>
        <w:t xml:space="preserve"> </w:t>
      </w:r>
      <w:r>
        <w:rPr>
          <w:rFonts w:ascii="PT Astra Serif" w:hAnsi="PT Astra Serif"/>
          <w:b/>
        </w:rPr>
        <w:t>на 202</w:t>
      </w:r>
      <w:r w:rsidR="00CA796A">
        <w:rPr>
          <w:rFonts w:ascii="PT Astra Serif" w:hAnsi="PT Astra Serif"/>
          <w:b/>
        </w:rPr>
        <w:t>3</w:t>
      </w:r>
      <w:r>
        <w:rPr>
          <w:rFonts w:ascii="PT Astra Serif" w:hAnsi="PT Astra Serif"/>
          <w:b/>
        </w:rPr>
        <w:t xml:space="preserve"> год</w:t>
      </w:r>
    </w:p>
    <w:p w14:paraId="03DE470C" w14:textId="77777777" w:rsidR="00D02E73" w:rsidRPr="004A1739" w:rsidRDefault="00D02E73" w:rsidP="00D02E73">
      <w:pPr>
        <w:pStyle w:val="afc"/>
        <w:jc w:val="center"/>
        <w:rPr>
          <w:rFonts w:ascii="PT Astra Serif" w:hAnsi="PT Astra Serif"/>
          <w:b/>
          <w:sz w:val="28"/>
          <w:szCs w:val="28"/>
        </w:rPr>
      </w:pPr>
    </w:p>
    <w:p w14:paraId="01584F09" w14:textId="77777777" w:rsidR="00D02E73" w:rsidRPr="004A1739" w:rsidRDefault="00D02E73" w:rsidP="00B15822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A1739">
        <w:rPr>
          <w:rFonts w:ascii="PT Astra Serif" w:hAnsi="PT Astra Serif" w:cs="PT Astra Serif"/>
        </w:rPr>
        <w:t xml:space="preserve">Положением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утвержденным постановлением Правительства </w:t>
      </w:r>
      <w:r w:rsidR="00A2143C">
        <w:rPr>
          <w:rFonts w:ascii="PT Astra Serif" w:hAnsi="PT Astra Serif" w:cs="PT Astra Serif"/>
        </w:rPr>
        <w:t>Чеченской Республики</w:t>
      </w:r>
      <w:r w:rsidRPr="004A1739">
        <w:rPr>
          <w:rFonts w:ascii="PT Astra Serif" w:hAnsi="PT Astra Serif" w:cs="PT Astra Serif"/>
        </w:rPr>
        <w:t xml:space="preserve"> от </w:t>
      </w:r>
      <w:r w:rsidR="00A2143C">
        <w:rPr>
          <w:rFonts w:ascii="PT Astra Serif" w:hAnsi="PT Astra Serif" w:cs="PT Astra Serif"/>
        </w:rPr>
        <w:t>30 сентября</w:t>
      </w:r>
      <w:r w:rsidRPr="004A1739">
        <w:rPr>
          <w:rFonts w:ascii="PT Astra Serif" w:hAnsi="PT Astra Serif" w:cs="PT Astra Serif"/>
        </w:rPr>
        <w:t xml:space="preserve"> 2021 года № </w:t>
      </w:r>
      <w:r w:rsidR="00A2143C">
        <w:rPr>
          <w:rFonts w:ascii="PT Astra Serif" w:hAnsi="PT Astra Serif" w:cs="PT Astra Serif"/>
        </w:rPr>
        <w:t>240</w:t>
      </w:r>
      <w:r w:rsidRPr="004A1739">
        <w:rPr>
          <w:rFonts w:ascii="PT Astra Serif" w:hAnsi="PT Astra Serif" w:cs="PT Astra Serif"/>
        </w:rPr>
        <w:t xml:space="preserve"> (далее –региональный государственный надзор)</w:t>
      </w:r>
      <w:r w:rsidR="00A2143C">
        <w:rPr>
          <w:rFonts w:ascii="PT Astra Serif" w:hAnsi="PT Astra Serif" w:cs="PT Astra Serif"/>
        </w:rPr>
        <w:t xml:space="preserve"> </w:t>
      </w:r>
      <w:r w:rsidRPr="004A1739">
        <w:rPr>
          <w:rFonts w:ascii="PT Astra Serif" w:hAnsi="PT Astra Serif" w:cs="TimesNewRomanPSMT"/>
        </w:rPr>
        <w:t>и предусматривает комплекс мероприятий направленных на минимизацию риска причинения вреда (ущерба) охраняемым законом ценностям, вызванного нарушениями обязательных требований.</w:t>
      </w:r>
    </w:p>
    <w:p w14:paraId="33DCBE2C" w14:textId="77777777" w:rsidR="00D02E73" w:rsidRPr="004A1739" w:rsidRDefault="00D02E73" w:rsidP="00B15822">
      <w:pPr>
        <w:ind w:firstLine="709"/>
        <w:jc w:val="both"/>
        <w:rPr>
          <w:rFonts w:ascii="PT Astra Serif" w:hAnsi="PT Astra Serif"/>
        </w:rPr>
      </w:pPr>
      <w:r w:rsidRPr="004A1739">
        <w:rPr>
          <w:rFonts w:ascii="PT Astra Serif" w:hAnsi="PT Astra Serif" w:cs="TimesNewRomanPSMT"/>
        </w:rPr>
        <w:t xml:space="preserve">В соответствии со статьями 9.2, 11 Федерального закона «Об объектах культурного наследия (памятниках истории и культуры) народов Российской Федерации» (далее – Федеральный закон 73-ФЗ), постановлением </w:t>
      </w:r>
      <w:r w:rsidR="00A2143C">
        <w:rPr>
          <w:rFonts w:ascii="PT Astra Serif" w:hAnsi="PT Astra Serif" w:cs="TimesNewRomanPSMT"/>
        </w:rPr>
        <w:t xml:space="preserve"> Правительства </w:t>
      </w:r>
      <w:r w:rsidR="00A2143C" w:rsidRPr="007E3E4D">
        <w:t xml:space="preserve">Чеченской Республики от 29 декабря 2015 № 253 «Об утверждении Положения о Комитете </w:t>
      </w:r>
      <w:r w:rsidR="00A2143C" w:rsidRPr="007E3E4D">
        <w:rPr>
          <w:rFonts w:eastAsia="Calibri"/>
        </w:rPr>
        <w:t xml:space="preserve">Правительства Чеченской Республики по охране и использованию культурного </w:t>
      </w:r>
      <w:r w:rsidR="00A2143C" w:rsidRPr="00EB6E96">
        <w:rPr>
          <w:rFonts w:eastAsia="Calibri"/>
        </w:rPr>
        <w:t>наследия</w:t>
      </w:r>
      <w:r w:rsidR="00A2143C">
        <w:t xml:space="preserve">» </w:t>
      </w:r>
      <w:r w:rsidRPr="004A1739">
        <w:rPr>
          <w:rFonts w:ascii="PT Astra Serif" w:hAnsi="PT Astra Serif" w:cs="TimesNewRomanPSMT"/>
        </w:rPr>
        <w:t xml:space="preserve">региональный государственный надзор осуществляет </w:t>
      </w:r>
      <w:r w:rsidR="00A2143C" w:rsidRPr="00EC6FC9">
        <w:t xml:space="preserve">Комитет Правительства Чеченской Республики по охране и использованию культурного наследия </w:t>
      </w:r>
      <w:r w:rsidRPr="004A1739">
        <w:rPr>
          <w:rFonts w:ascii="PT Astra Serif" w:hAnsi="PT Astra Serif" w:cs="TimesNewRomanPSMT"/>
        </w:rPr>
        <w:t xml:space="preserve">(далее – </w:t>
      </w:r>
      <w:r w:rsidR="00A2143C">
        <w:rPr>
          <w:rFonts w:ascii="PT Astra Serif" w:hAnsi="PT Astra Serif" w:cs="TimesNewRomanPSMT"/>
        </w:rPr>
        <w:t>Комитет</w:t>
      </w:r>
      <w:r w:rsidRPr="004A1739">
        <w:rPr>
          <w:rFonts w:ascii="PT Astra Serif" w:hAnsi="PT Astra Serif" w:cs="TimesNewRomanPSMT"/>
        </w:rPr>
        <w:t>).</w:t>
      </w:r>
    </w:p>
    <w:p w14:paraId="367876C7" w14:textId="77777777" w:rsidR="00D02E73" w:rsidRPr="00A2143C" w:rsidRDefault="00D02E73" w:rsidP="00B15822">
      <w:pPr>
        <w:pStyle w:val="20"/>
        <w:tabs>
          <w:tab w:val="left" w:pos="993"/>
        </w:tabs>
        <w:ind w:firstLine="709"/>
        <w:rPr>
          <w:sz w:val="28"/>
          <w:szCs w:val="28"/>
        </w:rPr>
      </w:pPr>
      <w:r w:rsidRPr="00A2143C">
        <w:rPr>
          <w:sz w:val="28"/>
          <w:szCs w:val="28"/>
        </w:rPr>
        <w:t>Для целей настоящей программы используются определения и</w:t>
      </w:r>
      <w:r w:rsidR="00A2143C">
        <w:rPr>
          <w:sz w:val="28"/>
          <w:szCs w:val="28"/>
        </w:rPr>
        <w:t xml:space="preserve"> </w:t>
      </w:r>
      <w:r w:rsidRPr="00A2143C">
        <w:rPr>
          <w:sz w:val="28"/>
          <w:szCs w:val="28"/>
        </w:rPr>
        <w:t>понятия, установленные Федеральным законом № 248-ФЗ.</w:t>
      </w:r>
    </w:p>
    <w:p w14:paraId="467178A3" w14:textId="77777777" w:rsidR="00D02E73" w:rsidRDefault="00D02E73" w:rsidP="00B15822">
      <w:pPr>
        <w:ind w:firstLine="709"/>
        <w:jc w:val="both"/>
        <w:rPr>
          <w:rFonts w:ascii="PT Astra Serif" w:hAnsi="PT Astra Serif" w:cs="TimesNewRomanPSMT"/>
        </w:rPr>
      </w:pPr>
      <w:r w:rsidRPr="00A2143C">
        <w:t>Программа представляет</w:t>
      </w:r>
      <w:r w:rsidRPr="004A1739">
        <w:rPr>
          <w:rFonts w:ascii="PT Astra Serif" w:hAnsi="PT Astra Serif" w:cs="TimesNewRomanPSMT"/>
        </w:rPr>
        <w:t xml:space="preserve">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</w:t>
      </w:r>
      <w:r>
        <w:rPr>
          <w:rFonts w:ascii="PT Astra Serif" w:hAnsi="PT Astra Serif" w:cs="TimesNewRomanPSMT"/>
        </w:rPr>
        <w:lastRenderedPageBreak/>
        <w:t>контролируемыми лицами</w:t>
      </w:r>
      <w:r w:rsidRPr="004A1739">
        <w:rPr>
          <w:rFonts w:ascii="PT Astra Serif" w:hAnsi="PT Astra Serif" w:cs="TimesNewRomanPSMT"/>
        </w:rPr>
        <w:t xml:space="preserve">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14:paraId="0A2DDA30" w14:textId="77777777" w:rsidR="00D02E73" w:rsidRDefault="00D02E73" w:rsidP="00B15822">
      <w:pPr>
        <w:ind w:firstLine="709"/>
        <w:jc w:val="both"/>
        <w:rPr>
          <w:rFonts w:ascii="PT Astra Serif" w:hAnsi="PT Astra Serif" w:cs="TimesNewRomanPSMT"/>
        </w:rPr>
      </w:pPr>
    </w:p>
    <w:p w14:paraId="1C18162B" w14:textId="77777777" w:rsidR="00D02E73" w:rsidRPr="00A2143C" w:rsidRDefault="00D02E73" w:rsidP="00B15822">
      <w:pPr>
        <w:jc w:val="center"/>
        <w:rPr>
          <w:b/>
          <w:bCs/>
        </w:rPr>
      </w:pPr>
      <w:r w:rsidRPr="00A2143C">
        <w:rPr>
          <w:b/>
          <w:bCs/>
        </w:rPr>
        <w:t>Раздел 1. Анализ текущего состояния осуществления вида</w:t>
      </w:r>
    </w:p>
    <w:p w14:paraId="631721F9" w14:textId="77777777" w:rsidR="00D02E73" w:rsidRPr="00A2143C" w:rsidRDefault="00D02E73" w:rsidP="00B15822">
      <w:pPr>
        <w:jc w:val="center"/>
        <w:rPr>
          <w:b/>
          <w:bCs/>
        </w:rPr>
      </w:pPr>
      <w:r w:rsidRPr="00A2143C">
        <w:rPr>
          <w:b/>
          <w:bCs/>
        </w:rPr>
        <w:t>контроля, описание текущего уровня развития профилактической</w:t>
      </w:r>
    </w:p>
    <w:p w14:paraId="097F29B3" w14:textId="77777777" w:rsidR="00D02E73" w:rsidRPr="00A2143C" w:rsidRDefault="00D02E73" w:rsidP="00B15822">
      <w:pPr>
        <w:jc w:val="center"/>
        <w:rPr>
          <w:b/>
          <w:bCs/>
        </w:rPr>
      </w:pPr>
      <w:r w:rsidRPr="00A2143C">
        <w:rPr>
          <w:b/>
          <w:bCs/>
        </w:rPr>
        <w:t>деятельности контрольного (надзорного) органа, характеристика</w:t>
      </w:r>
    </w:p>
    <w:p w14:paraId="6E6F5C24" w14:textId="77777777" w:rsidR="00D02E73" w:rsidRPr="004A1739" w:rsidRDefault="00D02E73" w:rsidP="00B15822">
      <w:pPr>
        <w:pStyle w:val="2"/>
        <w:rPr>
          <w:rFonts w:ascii="PT Astra Serif" w:hAnsi="PT Astra Serif" w:cs="PT Astra Serif"/>
          <w:bCs/>
        </w:rPr>
      </w:pPr>
      <w:r w:rsidRPr="00A2143C">
        <w:rPr>
          <w:bCs/>
          <w:sz w:val="28"/>
          <w:szCs w:val="28"/>
        </w:rPr>
        <w:t>проблем, на решение которых направлена программа профилактики</w:t>
      </w:r>
    </w:p>
    <w:p w14:paraId="412EC00C" w14:textId="77777777" w:rsidR="00D02E73" w:rsidRPr="004A1739" w:rsidRDefault="00D02E73" w:rsidP="00B15822">
      <w:pPr>
        <w:jc w:val="center"/>
        <w:rPr>
          <w:rFonts w:ascii="PT Astra Serif" w:eastAsia="Calibri" w:hAnsi="PT Astra Serif"/>
        </w:rPr>
      </w:pPr>
    </w:p>
    <w:p w14:paraId="398A66A6" w14:textId="77777777" w:rsidR="00D02E73" w:rsidRDefault="00D02E73" w:rsidP="00B15822">
      <w:pPr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hAnsi="PT Astra Serif" w:cs="TimesNewRomanPSMT"/>
        </w:rPr>
        <w:t xml:space="preserve">1. </w:t>
      </w:r>
      <w:r w:rsidRPr="005E1F3F">
        <w:rPr>
          <w:rFonts w:ascii="PT Astra Serif" w:eastAsia="Calibri" w:hAnsi="PT Astra Serif"/>
        </w:rPr>
        <w:t>Региональный государственный надзор осуществляется посредством проведения мероприятий по контролю за состоянием объектов культурного наследия, принятия предусмотренных законодательством Российской Федерации мер по пресечению и (или) устранению последствий выявленных нарушений, в том числе выдачи обязательных для исполнения предписаний, объявления предостережений о недопустимости нарушения обязательных требований и систематического наблюдения за исполнением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деятельности.</w:t>
      </w:r>
    </w:p>
    <w:p w14:paraId="0D90C36D" w14:textId="4B7AAFD2" w:rsidR="00D02E73" w:rsidRDefault="00D02E73" w:rsidP="00B15822">
      <w:pPr>
        <w:ind w:firstLine="709"/>
        <w:jc w:val="both"/>
        <w:rPr>
          <w:rFonts w:ascii="PT Astra Serif" w:hAnsi="PT Astra Serif"/>
        </w:rPr>
      </w:pPr>
      <w:r w:rsidRPr="008D58D9">
        <w:rPr>
          <w:rFonts w:ascii="PT Astra Serif" w:hAnsi="PT Astra Seri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</w:t>
      </w:r>
      <w:r>
        <w:rPr>
          <w:rFonts w:ascii="PT Astra Serif" w:hAnsi="PT Astra Serif"/>
        </w:rPr>
        <w:t xml:space="preserve"> декабря </w:t>
      </w:r>
      <w:r w:rsidRPr="008D58D9">
        <w:rPr>
          <w:rFonts w:ascii="PT Astra Serif" w:hAnsi="PT Astra Serif"/>
        </w:rPr>
        <w:t>2008</w:t>
      </w:r>
      <w:r>
        <w:rPr>
          <w:rFonts w:ascii="PT Astra Serif" w:hAnsi="PT Astra Serif"/>
        </w:rPr>
        <w:t xml:space="preserve"> года</w:t>
      </w:r>
      <w:r w:rsidRPr="008D58D9">
        <w:rPr>
          <w:rFonts w:ascii="PT Astra Serif" w:hAnsi="PT Astra Serif"/>
        </w:rPr>
        <w:t xml:space="preserve"> № 294-ФЗ, в области охраны объектов культурного наследия</w:t>
      </w:r>
      <w:r w:rsidR="002544ED">
        <w:rPr>
          <w:rFonts w:ascii="PT Astra Serif" w:hAnsi="PT Astra Serif"/>
        </w:rPr>
        <w:t xml:space="preserve"> </w:t>
      </w:r>
      <w:r w:rsidRPr="008D58D9">
        <w:rPr>
          <w:rFonts w:ascii="PT Astra Serif" w:hAnsi="PT Astra Serif"/>
        </w:rPr>
        <w:t xml:space="preserve">на территории </w:t>
      </w:r>
      <w:r w:rsidR="002544ED">
        <w:rPr>
          <w:rFonts w:ascii="PT Astra Serif" w:hAnsi="PT Astra Serif"/>
        </w:rPr>
        <w:t xml:space="preserve">Чеченской Республики </w:t>
      </w:r>
      <w:r>
        <w:rPr>
          <w:rFonts w:ascii="PT Astra Serif" w:hAnsi="PT Astra Serif"/>
        </w:rPr>
        <w:t>в период с 2019 по</w:t>
      </w:r>
      <w:r w:rsidRPr="008D58D9">
        <w:rPr>
          <w:rFonts w:ascii="PT Astra Serif" w:hAnsi="PT Astra Serif"/>
        </w:rPr>
        <w:t xml:space="preserve"> 202</w:t>
      </w:r>
      <w:r w:rsidR="00CA796A">
        <w:rPr>
          <w:rFonts w:ascii="PT Astra Serif" w:hAnsi="PT Astra Serif"/>
        </w:rPr>
        <w:t>2</w:t>
      </w:r>
      <w:r w:rsidRPr="008D58D9">
        <w:rPr>
          <w:rFonts w:ascii="PT Astra Serif" w:hAnsi="PT Astra Serif"/>
        </w:rPr>
        <w:t xml:space="preserve"> год не утверждался.</w:t>
      </w:r>
    </w:p>
    <w:p w14:paraId="05A5ED44" w14:textId="77777777" w:rsidR="00D02E73" w:rsidRDefault="002544ED" w:rsidP="00B1582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Комитетом</w:t>
      </w:r>
      <w:r w:rsidR="00D02E73">
        <w:rPr>
          <w:rFonts w:ascii="PT Astra Serif" w:hAnsi="PT Astra Serif"/>
        </w:rPr>
        <w:t xml:space="preserve"> ежегодно формируются планы проведения проверок состояния объектов культурного наследия, а также осуществляются контрольные мероприятия без взаимодействия с подконтрольными субъектами,</w:t>
      </w:r>
      <w:r>
        <w:rPr>
          <w:rFonts w:ascii="PT Astra Serif" w:hAnsi="PT Astra Serif"/>
        </w:rPr>
        <w:t xml:space="preserve"> </w:t>
      </w:r>
      <w:r w:rsidR="00D02E73">
        <w:rPr>
          <w:rFonts w:ascii="PT Astra Serif" w:hAnsi="PT Astra Serif"/>
        </w:rPr>
        <w:t xml:space="preserve">входе реализации которых выявляются нарушения </w:t>
      </w:r>
      <w:r w:rsidR="00D02E73" w:rsidRPr="005E1F3F">
        <w:rPr>
          <w:rFonts w:ascii="PT Astra Serif" w:hAnsi="PT Astra Serif" w:cs="TimesNewRomanPSMT"/>
        </w:rPr>
        <w:t>обязательных требований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установленных Федеральным законом № 73-ФЗ (далее – обязательные требования)</w:t>
      </w:r>
      <w:r w:rsidR="00D02E73" w:rsidRPr="005E1F3F">
        <w:rPr>
          <w:rFonts w:ascii="PT Astra Serif" w:hAnsi="PT Astra Serif"/>
        </w:rPr>
        <w:t>.</w:t>
      </w:r>
    </w:p>
    <w:p w14:paraId="498BF3D0" w14:textId="67389237" w:rsidR="002544ED" w:rsidRDefault="00D02E73" w:rsidP="00B1582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Так, при проведении контрольных мероприятий в 20</w:t>
      </w:r>
      <w:r w:rsidR="001C523B">
        <w:rPr>
          <w:rFonts w:ascii="PT Astra Serif" w:hAnsi="PT Astra Serif"/>
        </w:rPr>
        <w:t>2</w:t>
      </w:r>
      <w:r w:rsidR="00CA796A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 году </w:t>
      </w:r>
      <w:r w:rsidR="002544ED">
        <w:rPr>
          <w:rFonts w:ascii="PT Astra Serif" w:hAnsi="PT Astra Serif"/>
        </w:rPr>
        <w:t>нарушений не</w:t>
      </w:r>
      <w:r>
        <w:rPr>
          <w:rFonts w:ascii="PT Astra Serif" w:hAnsi="PT Astra Serif"/>
        </w:rPr>
        <w:t xml:space="preserve"> выявлено. </w:t>
      </w:r>
    </w:p>
    <w:p w14:paraId="19154F8D" w14:textId="77777777" w:rsidR="00D02E73" w:rsidRPr="00E04C19" w:rsidRDefault="002544ED" w:rsidP="002544E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D02E73" w:rsidRPr="00E04C19">
        <w:rPr>
          <w:rFonts w:ascii="PT Astra Serif" w:hAnsi="PT Astra Serif"/>
        </w:rPr>
        <w:t xml:space="preserve">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</w:t>
      </w:r>
      <w:r w:rsidR="00D02E73" w:rsidRPr="00E04C19">
        <w:rPr>
          <w:rFonts w:ascii="PT Astra Serif" w:hAnsi="PT Astra Serif"/>
        </w:rPr>
        <w:lastRenderedPageBreak/>
        <w:t>этом,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и прекращении в отношении объектов культурного наследия прав собственности, а также иных вещных прав.</w:t>
      </w:r>
    </w:p>
    <w:p w14:paraId="619997A8" w14:textId="77777777" w:rsidR="00D02E73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>
        <w:rPr>
          <w:rFonts w:ascii="PT Astra Serif" w:hAnsi="PT Astra Serif" w:cs="TimesNewRomanPSMT"/>
        </w:rPr>
        <w:t>К основным нарушениям обязательных требований можно отнести:</w:t>
      </w:r>
    </w:p>
    <w:p w14:paraId="5C5BF427" w14:textId="77777777" w:rsidR="00D02E73" w:rsidRPr="00142C3B" w:rsidRDefault="00D02E73" w:rsidP="00D02E73">
      <w:pPr>
        <w:pStyle w:val="afe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line="259" w:lineRule="auto"/>
        <w:ind w:left="0" w:firstLine="709"/>
        <w:jc w:val="both"/>
        <w:textAlignment w:val="auto"/>
        <w:rPr>
          <w:rFonts w:ascii="PT Astra Serif" w:hAnsi="PT Astra Serif"/>
        </w:rPr>
      </w:pPr>
      <w:r w:rsidRPr="00142C3B">
        <w:rPr>
          <w:rFonts w:ascii="PT Astra Serif" w:hAnsi="PT Astra Serif"/>
        </w:rPr>
        <w:t>не 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14:paraId="4EB25A21" w14:textId="77777777" w:rsidR="00D02E73" w:rsidRPr="00142C3B" w:rsidRDefault="00D02E73" w:rsidP="00D02E73">
      <w:pPr>
        <w:pStyle w:val="afe"/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142C3B">
        <w:rPr>
          <w:rFonts w:ascii="PT Astra Serif" w:hAnsi="PT Astra Serif"/>
        </w:rPr>
        <w:t xml:space="preserve">2) осуществление строительства и реконструкции объектов строительства без </w:t>
      </w:r>
      <w:r w:rsidR="001C523B">
        <w:rPr>
          <w:rFonts w:ascii="PT Astra Serif" w:hAnsi="PT Astra Serif"/>
        </w:rPr>
        <w:t>соответствующего согласования с Комитетом</w:t>
      </w:r>
      <w:r w:rsidRPr="00142C3B">
        <w:rPr>
          <w:rFonts w:ascii="PT Astra Serif" w:hAnsi="PT Astra Serif"/>
        </w:rPr>
        <w:t>;</w:t>
      </w:r>
    </w:p>
    <w:p w14:paraId="2B387549" w14:textId="77777777" w:rsidR="00D02E73" w:rsidRPr="00142C3B" w:rsidRDefault="00D02E73" w:rsidP="00D02E73">
      <w:pPr>
        <w:tabs>
          <w:tab w:val="left" w:pos="993"/>
        </w:tabs>
        <w:ind w:firstLine="709"/>
        <w:jc w:val="both"/>
        <w:rPr>
          <w:rFonts w:ascii="PT Astra Serif" w:hAnsi="PT Astra Serif" w:cs="TimesNewRomanPSMT"/>
        </w:rPr>
      </w:pPr>
      <w:r w:rsidRPr="00142C3B">
        <w:rPr>
          <w:rFonts w:ascii="PT Astra Serif" w:hAnsi="PT Astra Serif"/>
        </w:rPr>
        <w:t xml:space="preserve">3) </w:t>
      </w:r>
      <w:r w:rsidRPr="00142C3B">
        <w:rPr>
          <w:rFonts w:ascii="PT Astra Serif" w:hAnsi="PT Astra Serif" w:cs="TimesNewRomanPSMT"/>
        </w:rPr>
        <w:t>несанкционированные хозяйственные работы в границах территории объекта культурного наследия;</w:t>
      </w:r>
    </w:p>
    <w:p w14:paraId="2FF84E6F" w14:textId="77777777" w:rsidR="00D02E73" w:rsidRPr="00142C3B" w:rsidRDefault="00D02E73" w:rsidP="00D02E7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142C3B">
        <w:rPr>
          <w:rFonts w:ascii="PT Astra Serif" w:hAnsi="PT Astra Serif" w:cs="TimesNewRomanPSMT"/>
        </w:rPr>
        <w:t>4) не уведомление о начале проведения археологических работ на основании открытого листа;</w:t>
      </w:r>
    </w:p>
    <w:p w14:paraId="63E5B4CA" w14:textId="77777777" w:rsidR="00D02E73" w:rsidRDefault="00D02E73" w:rsidP="00D02E7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142C3B">
        <w:rPr>
          <w:rFonts w:ascii="PT Astra Serif" w:hAnsi="PT Astra Serif"/>
        </w:rPr>
        <w:t>5) неисполнение в установленный срок выданных предписаний.</w:t>
      </w:r>
    </w:p>
    <w:p w14:paraId="7E55999F" w14:textId="77777777" w:rsidR="00D02E73" w:rsidRDefault="00D02E73" w:rsidP="00D02E7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целях предотвращения причинения вреда объектам культурного наследия принимаются такие меры как, выдача предписания об устранении выявленных нарушений, возбуждение дела об административном правонарушении, обращение в суды разной юрисдикции о понуждении собственников (пользователей) выполнять условия охранного обязательства.</w:t>
      </w:r>
    </w:p>
    <w:p w14:paraId="34F36CB6" w14:textId="77777777" w:rsidR="00D02E73" w:rsidRDefault="00D02E73" w:rsidP="00D02E7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NewRomanPSMT"/>
        </w:rPr>
        <w:t xml:space="preserve">2. </w:t>
      </w:r>
      <w:r w:rsidRPr="00D2508D">
        <w:rPr>
          <w:rFonts w:ascii="PT Astra Serif" w:hAnsi="PT Astra Serif"/>
          <w:iCs/>
          <w:color w:val="000000"/>
        </w:rPr>
        <w:t>В целях предупреждения нарушений контролируемыми лицами обязательных требований</w:t>
      </w:r>
      <w:r w:rsidR="002C0CB9">
        <w:rPr>
          <w:rFonts w:ascii="PT Astra Serif" w:hAnsi="PT Astra Serif"/>
          <w:iCs/>
          <w:color w:val="000000"/>
        </w:rPr>
        <w:t xml:space="preserve"> </w:t>
      </w:r>
      <w:r w:rsidRPr="00D2508D">
        <w:rPr>
          <w:rFonts w:ascii="PT Astra Serif" w:hAnsi="PT Astra Serif"/>
          <w:iCs/>
          <w:color w:val="000000"/>
        </w:rPr>
        <w:t xml:space="preserve">устранения причин, факторов и условий, способствующих указанным нарушениям, </w:t>
      </w:r>
      <w:r w:rsidR="002C0CB9">
        <w:rPr>
          <w:rFonts w:ascii="PT Astra Serif" w:hAnsi="PT Astra Serif"/>
          <w:iCs/>
          <w:color w:val="000000"/>
        </w:rPr>
        <w:t>Комитетом</w:t>
      </w:r>
      <w:r w:rsidRPr="00D2508D">
        <w:rPr>
          <w:rFonts w:ascii="PT Astra Serif" w:hAnsi="PT Astra Serif"/>
          <w:iCs/>
          <w:color w:val="000000"/>
        </w:rPr>
        <w:t xml:space="preserve"> осуществля</w:t>
      </w:r>
      <w:r>
        <w:rPr>
          <w:rFonts w:ascii="PT Astra Serif" w:hAnsi="PT Astra Serif"/>
          <w:iCs/>
          <w:color w:val="000000"/>
        </w:rPr>
        <w:t>ются</w:t>
      </w:r>
      <w:r w:rsidRPr="00D2508D">
        <w:rPr>
          <w:rFonts w:ascii="PT Astra Serif" w:hAnsi="PT Astra Serif"/>
          <w:iCs/>
          <w:color w:val="000000"/>
        </w:rPr>
        <w:t xml:space="preserve"> мероприятия по профилактике таких нарушений в соответствии с </w:t>
      </w:r>
      <w:r w:rsidRPr="00C62A52">
        <w:rPr>
          <w:rFonts w:ascii="PT Astra Serif" w:hAnsi="PT Astra Serif" w:cs="TimesNewRomanPSMT"/>
        </w:rPr>
        <w:t>Программ</w:t>
      </w:r>
      <w:r>
        <w:rPr>
          <w:rFonts w:ascii="PT Astra Serif" w:hAnsi="PT Astra Serif" w:cs="TimesNewRomanPSMT"/>
        </w:rPr>
        <w:t>ой</w:t>
      </w:r>
      <w:r w:rsidR="002C0CB9">
        <w:rPr>
          <w:rFonts w:ascii="PT Astra Serif" w:hAnsi="PT Astra Serif" w:cs="TimesNewRomanPSMT"/>
        </w:rPr>
        <w:t xml:space="preserve"> </w:t>
      </w:r>
      <w:r w:rsidRPr="00C62A52">
        <w:rPr>
          <w:rFonts w:ascii="PT Astra Serif" w:hAnsi="PT Astra Serif"/>
        </w:rPr>
        <w:t>профилактики нарушений обязательных требований</w:t>
      </w:r>
      <w:r>
        <w:rPr>
          <w:rFonts w:ascii="PT Astra Serif" w:hAnsi="PT Astra Serif"/>
        </w:rPr>
        <w:t xml:space="preserve">. </w:t>
      </w:r>
    </w:p>
    <w:p w14:paraId="799E5702" w14:textId="77777777" w:rsidR="00D02E73" w:rsidRDefault="00D02E73" w:rsidP="00D02E73">
      <w:pPr>
        <w:pStyle w:val="afc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частности, в</w:t>
      </w:r>
      <w:r>
        <w:rPr>
          <w:rFonts w:ascii="PT Astra Serif" w:hAnsi="PT Astra Serif" w:cs="TimesNewRomanPSMT"/>
          <w:sz w:val="28"/>
          <w:szCs w:val="28"/>
        </w:rPr>
        <w:t xml:space="preserve"> рамках реализации Программных мероприятий</w:t>
      </w:r>
      <w:r w:rsidR="002C0CB9">
        <w:rPr>
          <w:rFonts w:ascii="PT Astra Serif" w:hAnsi="PT Astra Serif" w:cs="TimesNewRomanPSMT"/>
          <w:sz w:val="28"/>
          <w:szCs w:val="28"/>
        </w:rPr>
        <w:t xml:space="preserve"> </w:t>
      </w:r>
      <w:r>
        <w:rPr>
          <w:rFonts w:ascii="PT Astra Serif" w:hAnsi="PT Astra Serif" w:cs="TimesNewRomanPSMT"/>
          <w:sz w:val="28"/>
          <w:szCs w:val="28"/>
        </w:rPr>
        <w:t xml:space="preserve">на официальном сайте </w:t>
      </w:r>
      <w:r w:rsidR="002C0CB9">
        <w:rPr>
          <w:rFonts w:ascii="PT Astra Serif" w:hAnsi="PT Astra Serif" w:cs="TimesNewRomanPSMT"/>
          <w:sz w:val="28"/>
          <w:szCs w:val="28"/>
        </w:rPr>
        <w:t xml:space="preserve">Комитета </w:t>
      </w:r>
      <w:r w:rsidRPr="004A1739">
        <w:rPr>
          <w:rFonts w:ascii="PT Astra Serif" w:hAnsi="PT Astra Serif" w:cs="TimesNewRomanPSMT"/>
          <w:sz w:val="28"/>
          <w:szCs w:val="28"/>
        </w:rPr>
        <w:t>(</w:t>
      </w:r>
      <w:hyperlink r:id="rId11" w:history="1">
        <w:r w:rsidR="002C0CB9" w:rsidRPr="003A0F6D">
          <w:rPr>
            <w:rStyle w:val="a5"/>
            <w:rFonts w:ascii="Times New Roman" w:hAnsi="Times New Roman"/>
            <w:sz w:val="28"/>
            <w:szCs w:val="28"/>
            <w:u w:val="none"/>
          </w:rPr>
          <w:t>www.</w:t>
        </w:r>
        <w:r w:rsidR="002C0CB9" w:rsidRPr="003A0F6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nasledie</w:t>
        </w:r>
        <w:r w:rsidR="002C0CB9" w:rsidRPr="003A0F6D">
          <w:rPr>
            <w:rStyle w:val="a5"/>
            <w:rFonts w:ascii="Times New Roman" w:hAnsi="Times New Roman"/>
            <w:sz w:val="28"/>
            <w:szCs w:val="28"/>
            <w:u w:val="none"/>
          </w:rPr>
          <w:t>95.</w:t>
        </w:r>
        <w:r w:rsidR="002C0CB9" w:rsidRPr="003A0F6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2C0CB9">
        <w:rPr>
          <w:rStyle w:val="a5"/>
          <w:rFonts w:ascii="PT Astra Serif" w:hAnsi="PT Astra Serif" w:cs="TimesNewRomanPSMT"/>
          <w:sz w:val="28"/>
          <w:szCs w:val="28"/>
          <w:u w:val="none"/>
        </w:rPr>
        <w:t xml:space="preserve">) </w:t>
      </w:r>
      <w:r w:rsidRPr="001515D4">
        <w:rPr>
          <w:rFonts w:ascii="PT Astra Serif" w:hAnsi="PT Astra Serif" w:cs="TimesNewRomanPSMT"/>
          <w:sz w:val="28"/>
          <w:szCs w:val="28"/>
        </w:rPr>
        <w:t xml:space="preserve">обеспечено размещение </w:t>
      </w:r>
      <w:r w:rsidRPr="001515D4">
        <w:rPr>
          <w:rFonts w:ascii="PT Astra Serif" w:hAnsi="PT Astra Serif"/>
          <w:iCs/>
          <w:color w:val="000000"/>
          <w:sz w:val="28"/>
          <w:szCs w:val="28"/>
        </w:rPr>
        <w:t xml:space="preserve">информации в отношении проведения регионального государственного надзора, в том числе </w:t>
      </w:r>
      <w:r w:rsidRPr="001515D4">
        <w:rPr>
          <w:rFonts w:ascii="PT Astra Serif" w:hAnsi="PT Astra Serif"/>
          <w:sz w:val="28"/>
          <w:szCs w:val="28"/>
        </w:rPr>
        <w:t>переч</w:t>
      </w:r>
      <w:r w:rsidR="002C0CB9">
        <w:rPr>
          <w:rFonts w:ascii="PT Astra Serif" w:hAnsi="PT Astra Serif"/>
          <w:sz w:val="28"/>
          <w:szCs w:val="28"/>
        </w:rPr>
        <w:t>ен</w:t>
      </w:r>
      <w:r w:rsidRPr="001515D4">
        <w:rPr>
          <w:rFonts w:ascii="PT Astra Serif" w:hAnsi="PT Astra Serif"/>
          <w:sz w:val="28"/>
          <w:szCs w:val="28"/>
        </w:rPr>
        <w:t>ь</w:t>
      </w:r>
      <w:r w:rsidR="002C0CB9">
        <w:rPr>
          <w:rFonts w:ascii="PT Astra Serif" w:hAnsi="PT Astra Serif"/>
          <w:sz w:val="28"/>
          <w:szCs w:val="28"/>
        </w:rPr>
        <w:t xml:space="preserve"> </w:t>
      </w:r>
      <w:r w:rsidRPr="001515D4">
        <w:rPr>
          <w:rFonts w:ascii="PT Astra Serif" w:hAnsi="PT Astra Serif"/>
          <w:sz w:val="28"/>
          <w:szCs w:val="28"/>
        </w:rPr>
        <w:t>обязательных требований, который поддерживается</w:t>
      </w:r>
      <w:r>
        <w:rPr>
          <w:rFonts w:ascii="PT Astra Serif" w:hAnsi="PT Astra Serif"/>
          <w:sz w:val="28"/>
          <w:szCs w:val="28"/>
        </w:rPr>
        <w:t xml:space="preserve"> в </w:t>
      </w:r>
      <w:r w:rsidRPr="000A777D">
        <w:rPr>
          <w:rFonts w:ascii="PT Astra Serif" w:hAnsi="PT Astra Serif"/>
          <w:sz w:val="28"/>
          <w:szCs w:val="28"/>
        </w:rPr>
        <w:t>актуальном состоянии;</w:t>
      </w:r>
      <w:r w:rsidR="002C0C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нормативные правовые акты регулирующие правоотношения в установленной сфере деятельности;</w:t>
      </w:r>
      <w:r w:rsidR="002C0C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NewRomanPSMT"/>
          <w:sz w:val="28"/>
          <w:szCs w:val="28"/>
        </w:rPr>
        <w:t>план проведения мероприятий по контролю за состоянием объектов культурного наследия.</w:t>
      </w:r>
    </w:p>
    <w:p w14:paraId="4A7CE036" w14:textId="77777777" w:rsidR="00D02E73" w:rsidRDefault="00D02E73" w:rsidP="00D02E73">
      <w:pPr>
        <w:pStyle w:val="afc"/>
        <w:ind w:firstLine="709"/>
        <w:jc w:val="both"/>
        <w:rPr>
          <w:rStyle w:val="212pt1"/>
          <w:rFonts w:ascii="PT Astra Serif" w:hAnsi="PT Astra Serif"/>
          <w:sz w:val="28"/>
          <w:szCs w:val="28"/>
        </w:rPr>
      </w:pPr>
      <w:r w:rsidRPr="008D4174">
        <w:rPr>
          <w:rFonts w:ascii="PT Astra Serif" w:hAnsi="PT Astra Serif"/>
          <w:iCs/>
          <w:color w:val="00000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на официальном сайте </w:t>
      </w:r>
      <w:r w:rsidR="002C0CB9">
        <w:rPr>
          <w:rFonts w:ascii="PT Astra Serif" w:hAnsi="PT Astra Serif"/>
          <w:iCs/>
          <w:color w:val="000000"/>
          <w:sz w:val="28"/>
          <w:szCs w:val="28"/>
        </w:rPr>
        <w:t>Комитета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Pr="008D4174">
        <w:rPr>
          <w:rFonts w:ascii="PT Astra Serif" w:hAnsi="PT Astra Serif"/>
          <w:iCs/>
          <w:color w:val="000000"/>
          <w:sz w:val="28"/>
          <w:szCs w:val="28"/>
        </w:rPr>
        <w:t>руководства по соблюдению требований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; </w:t>
      </w:r>
      <w:r w:rsidRPr="00FF38EB">
        <w:rPr>
          <w:rFonts w:ascii="PT Astra Serif" w:hAnsi="PT Astra Serif" w:cs="TimesNewRomanPSMT"/>
          <w:sz w:val="28"/>
          <w:szCs w:val="28"/>
        </w:rPr>
        <w:t>результат</w:t>
      </w:r>
      <w:r>
        <w:rPr>
          <w:rFonts w:ascii="PT Astra Serif" w:hAnsi="PT Astra Serif" w:cs="TimesNewRomanPSMT"/>
          <w:sz w:val="28"/>
          <w:szCs w:val="28"/>
        </w:rPr>
        <w:t>ов</w:t>
      </w:r>
      <w:r w:rsidRPr="00FF38EB">
        <w:rPr>
          <w:rFonts w:ascii="PT Astra Serif" w:hAnsi="PT Astra Serif" w:cs="TimesNewRomanPSMT"/>
          <w:sz w:val="28"/>
          <w:szCs w:val="28"/>
        </w:rPr>
        <w:t xml:space="preserve"> обобщен</w:t>
      </w:r>
      <w:r>
        <w:rPr>
          <w:rFonts w:ascii="PT Astra Serif" w:hAnsi="PT Astra Serif" w:cs="TimesNewRomanPSMT"/>
          <w:sz w:val="28"/>
          <w:szCs w:val="28"/>
        </w:rPr>
        <w:t>ия правоприменительной практики;</w:t>
      </w:r>
      <w:r w:rsidRPr="00FF38EB">
        <w:rPr>
          <w:rFonts w:ascii="PT Astra Serif" w:hAnsi="PT Astra Serif" w:cs="TimesNewRomanPSMT"/>
          <w:sz w:val="28"/>
          <w:szCs w:val="28"/>
        </w:rPr>
        <w:t xml:space="preserve"> доклад</w:t>
      </w:r>
      <w:r>
        <w:rPr>
          <w:rFonts w:ascii="PT Astra Serif" w:hAnsi="PT Astra Serif" w:cs="TimesNewRomanPSMT"/>
          <w:sz w:val="28"/>
          <w:szCs w:val="28"/>
        </w:rPr>
        <w:t>ов</w:t>
      </w:r>
      <w:r w:rsidRPr="00FF38EB">
        <w:rPr>
          <w:rFonts w:ascii="PT Astra Serif" w:hAnsi="PT Astra Serif" w:cs="TimesNewRomanPSMT"/>
          <w:sz w:val="28"/>
          <w:szCs w:val="28"/>
        </w:rPr>
        <w:t xml:space="preserve"> с обзором практики осуществления </w:t>
      </w:r>
      <w:r>
        <w:rPr>
          <w:rFonts w:ascii="PT Astra Serif" w:hAnsi="PT Astra Serif" w:cs="TimesNewRomanPSMT"/>
          <w:sz w:val="28"/>
          <w:szCs w:val="28"/>
        </w:rPr>
        <w:t>регионального государственного надзора</w:t>
      </w:r>
      <w:r w:rsidRPr="00FF38EB">
        <w:rPr>
          <w:rFonts w:ascii="PT Astra Serif" w:hAnsi="PT Astra Serif" w:cs="TimesNewRomanPSMT"/>
          <w:sz w:val="28"/>
          <w:szCs w:val="28"/>
        </w:rPr>
        <w:t>, с указанием проблем их осуществления</w:t>
      </w:r>
      <w:r>
        <w:rPr>
          <w:rFonts w:ascii="PT Astra Serif" w:hAnsi="PT Astra Serif" w:cs="TimesNewRomanPSMT"/>
          <w:sz w:val="28"/>
          <w:szCs w:val="28"/>
        </w:rPr>
        <w:t xml:space="preserve"> и</w:t>
      </w:r>
      <w:r w:rsidRPr="00FF38EB">
        <w:rPr>
          <w:rFonts w:ascii="PT Astra Serif" w:hAnsi="PT Astra Serif" w:cs="TimesNewRomanPSMT"/>
          <w:sz w:val="28"/>
          <w:szCs w:val="28"/>
        </w:rPr>
        <w:t xml:space="preserve"> наиболее часто встречающихся нарушений обязательных требований</w:t>
      </w:r>
      <w:r>
        <w:rPr>
          <w:rFonts w:ascii="PT Astra Serif" w:hAnsi="PT Astra Serif" w:cs="TimesNewRomanPSMT"/>
          <w:sz w:val="28"/>
          <w:szCs w:val="28"/>
        </w:rPr>
        <w:t>.</w:t>
      </w:r>
      <w:r w:rsidR="002C0CB9">
        <w:rPr>
          <w:rFonts w:ascii="PT Astra Serif" w:hAnsi="PT Astra Serif" w:cs="TimesNewRomanPSMT"/>
          <w:sz w:val="28"/>
          <w:szCs w:val="28"/>
        </w:rPr>
        <w:t xml:space="preserve"> </w:t>
      </w:r>
      <w:r w:rsidRPr="008D4174">
        <w:rPr>
          <w:rFonts w:ascii="PT Astra Serif" w:hAnsi="PT Astra Serif" w:cs="TimesNewRomanPSMT"/>
          <w:sz w:val="28"/>
          <w:szCs w:val="28"/>
        </w:rPr>
        <w:t xml:space="preserve">На регулярной </w:t>
      </w:r>
      <w:r>
        <w:rPr>
          <w:rFonts w:ascii="PT Astra Serif" w:hAnsi="PT Astra Serif" w:cs="TimesNewRomanPSMT"/>
          <w:sz w:val="28"/>
          <w:szCs w:val="28"/>
        </w:rPr>
        <w:t xml:space="preserve">основе </w:t>
      </w:r>
      <w:r>
        <w:rPr>
          <w:rStyle w:val="212pt1"/>
          <w:rFonts w:ascii="PT Astra Serif" w:hAnsi="PT Astra Serif"/>
          <w:sz w:val="28"/>
          <w:szCs w:val="28"/>
        </w:rPr>
        <w:t xml:space="preserve">осуществляется </w:t>
      </w:r>
      <w:r w:rsidRPr="00F97651">
        <w:rPr>
          <w:rStyle w:val="212pt1"/>
          <w:rFonts w:ascii="PT Astra Serif" w:hAnsi="PT Astra Serif"/>
          <w:sz w:val="28"/>
          <w:szCs w:val="28"/>
        </w:rPr>
        <w:t>информировани</w:t>
      </w:r>
      <w:r>
        <w:rPr>
          <w:rStyle w:val="212pt1"/>
          <w:rFonts w:ascii="PT Astra Serif" w:hAnsi="PT Astra Serif"/>
          <w:sz w:val="28"/>
          <w:szCs w:val="28"/>
        </w:rPr>
        <w:t>е</w:t>
      </w:r>
      <w:r w:rsidR="002C0CB9">
        <w:rPr>
          <w:rStyle w:val="212pt1"/>
          <w:rFonts w:ascii="PT Astra Serif" w:hAnsi="PT Astra Serif"/>
          <w:sz w:val="28"/>
          <w:szCs w:val="28"/>
        </w:rPr>
        <w:t xml:space="preserve"> </w:t>
      </w:r>
      <w:r>
        <w:rPr>
          <w:rStyle w:val="212pt1"/>
          <w:rFonts w:ascii="PT Astra Serif" w:hAnsi="PT Astra Serif"/>
          <w:sz w:val="28"/>
          <w:szCs w:val="28"/>
        </w:rPr>
        <w:t>контролируемых лиц</w:t>
      </w:r>
      <w:r w:rsidRPr="00F97651">
        <w:rPr>
          <w:rStyle w:val="212pt1"/>
          <w:rFonts w:ascii="PT Astra Serif" w:hAnsi="PT Astra Serif"/>
          <w:sz w:val="28"/>
          <w:szCs w:val="28"/>
        </w:rPr>
        <w:t xml:space="preserve"> по вопросам соблюдения обязательных требований, вопросов по разъяснению процедур </w:t>
      </w:r>
      <w:r>
        <w:rPr>
          <w:rStyle w:val="212pt1"/>
          <w:rFonts w:ascii="PT Astra Serif" w:hAnsi="PT Astra Serif"/>
          <w:sz w:val="28"/>
          <w:szCs w:val="28"/>
        </w:rPr>
        <w:t xml:space="preserve">регионального </w:t>
      </w:r>
      <w:r w:rsidRPr="00F97651">
        <w:rPr>
          <w:rStyle w:val="212pt1"/>
          <w:rFonts w:ascii="PT Astra Serif" w:hAnsi="PT Astra Serif"/>
          <w:sz w:val="28"/>
          <w:szCs w:val="28"/>
        </w:rPr>
        <w:t>государственного надзора посредством: проведения разъяснительной работы с привлечением средств массовой инфо</w:t>
      </w:r>
      <w:r>
        <w:rPr>
          <w:rStyle w:val="212pt1"/>
          <w:rFonts w:ascii="PT Astra Serif" w:hAnsi="PT Astra Serif"/>
          <w:sz w:val="28"/>
          <w:szCs w:val="28"/>
        </w:rPr>
        <w:t>рмации (интервью, статьи и пр.),</w:t>
      </w:r>
      <w:r w:rsidRPr="00F97651">
        <w:rPr>
          <w:rStyle w:val="212pt1"/>
          <w:rFonts w:ascii="PT Astra Serif" w:hAnsi="PT Astra Serif"/>
          <w:sz w:val="28"/>
          <w:szCs w:val="28"/>
        </w:rPr>
        <w:t xml:space="preserve"> ра</w:t>
      </w:r>
      <w:r>
        <w:rPr>
          <w:rStyle w:val="212pt1"/>
          <w:rFonts w:ascii="PT Astra Serif" w:hAnsi="PT Astra Serif"/>
          <w:sz w:val="28"/>
          <w:szCs w:val="28"/>
        </w:rPr>
        <w:t>ссмотрения письменных обращений,</w:t>
      </w:r>
      <w:r w:rsidRPr="00F97651">
        <w:rPr>
          <w:rStyle w:val="212pt1"/>
          <w:rFonts w:ascii="PT Astra Serif" w:hAnsi="PT Astra Serif"/>
          <w:sz w:val="28"/>
          <w:szCs w:val="28"/>
        </w:rPr>
        <w:t xml:space="preserve"> устного</w:t>
      </w:r>
      <w:r>
        <w:rPr>
          <w:rStyle w:val="212pt1"/>
          <w:rFonts w:ascii="PT Astra Serif" w:hAnsi="PT Astra Serif"/>
          <w:sz w:val="28"/>
          <w:szCs w:val="28"/>
        </w:rPr>
        <w:t xml:space="preserve"> и письменного консультирования,</w:t>
      </w:r>
      <w:r w:rsidRPr="00F97651">
        <w:rPr>
          <w:rStyle w:val="212pt1"/>
          <w:rFonts w:ascii="PT Astra Serif" w:hAnsi="PT Astra Serif"/>
          <w:sz w:val="28"/>
          <w:szCs w:val="28"/>
        </w:rPr>
        <w:t xml:space="preserve"> проведения разъяснительной работы в ходе проведения </w:t>
      </w:r>
      <w:r>
        <w:rPr>
          <w:rStyle w:val="212pt1"/>
          <w:rFonts w:ascii="PT Astra Serif" w:hAnsi="PT Astra Serif"/>
          <w:sz w:val="28"/>
          <w:szCs w:val="28"/>
        </w:rPr>
        <w:t xml:space="preserve">контрольных мероприятий. </w:t>
      </w:r>
    </w:p>
    <w:p w14:paraId="33B25474" w14:textId="77777777" w:rsidR="00D02E73" w:rsidRPr="008D4174" w:rsidRDefault="00D02E73" w:rsidP="00D02E73">
      <w:pPr>
        <w:pStyle w:val="afc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 w:rsidRPr="008D4174">
        <w:rPr>
          <w:rFonts w:ascii="PT Astra Serif" w:hAnsi="PT Astra Serif"/>
          <w:iCs/>
          <w:color w:val="000000"/>
          <w:sz w:val="28"/>
          <w:szCs w:val="28"/>
        </w:rPr>
        <w:lastRenderedPageBreak/>
        <w:t xml:space="preserve">В связи с эпидемиологической ситуацией и ограничительными мероприятиями были внесены коррективы в части проведения 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ежеквартальных </w:t>
      </w:r>
      <w:r w:rsidRPr="008D4174">
        <w:rPr>
          <w:rFonts w:ascii="PT Astra Serif" w:hAnsi="PT Astra Serif"/>
          <w:iCs/>
          <w:color w:val="000000"/>
          <w:sz w:val="28"/>
          <w:szCs w:val="28"/>
        </w:rPr>
        <w:t xml:space="preserve">публичных </w:t>
      </w:r>
      <w:r w:rsidRPr="00792CCF">
        <w:rPr>
          <w:rFonts w:ascii="PT Astra Serif" w:hAnsi="PT Astra Serif"/>
          <w:iCs/>
          <w:color w:val="000000"/>
          <w:sz w:val="28"/>
          <w:szCs w:val="28"/>
        </w:rPr>
        <w:t>мероприятий по обсуждению</w:t>
      </w:r>
      <w:r w:rsidRPr="00F97651">
        <w:rPr>
          <w:rStyle w:val="212pt1"/>
          <w:rFonts w:ascii="PT Astra Serif" w:hAnsi="PT Astra Serif"/>
          <w:sz w:val="28"/>
          <w:szCs w:val="28"/>
        </w:rPr>
        <w:t xml:space="preserve"> результатов правоприменительной практики регионального государственного надзора, в том числе совместно с другими органами исполнительной власти, уполномоченными на осуществление государственного контроля (надзора)</w:t>
      </w:r>
      <w:r w:rsidRPr="008D4174">
        <w:rPr>
          <w:rFonts w:ascii="PT Astra Serif" w:hAnsi="PT Astra Serif"/>
          <w:iCs/>
          <w:color w:val="000000"/>
          <w:sz w:val="28"/>
          <w:szCs w:val="28"/>
        </w:rPr>
        <w:t>. Данные мероприятия преимущественно проводились в виде видеоконференций, с использованием электронной, телефонной связи.</w:t>
      </w:r>
    </w:p>
    <w:p w14:paraId="5B5EC200" w14:textId="77777777" w:rsidR="00D02E73" w:rsidRDefault="00D02E73" w:rsidP="002C0CB9">
      <w:pPr>
        <w:pStyle w:val="23"/>
        <w:shd w:val="clear" w:color="auto" w:fill="auto"/>
        <w:spacing w:after="0" w:line="240" w:lineRule="auto"/>
        <w:ind w:firstLine="777"/>
        <w:jc w:val="both"/>
        <w:rPr>
          <w:rStyle w:val="212pt1"/>
          <w:rFonts w:ascii="PT Astra Serif" w:hAnsi="PT Astra Serif"/>
          <w:sz w:val="28"/>
          <w:szCs w:val="28"/>
        </w:rPr>
      </w:pPr>
      <w:r>
        <w:rPr>
          <w:rStyle w:val="212pt1"/>
          <w:rFonts w:ascii="PT Astra Serif" w:hAnsi="PT Astra Serif"/>
          <w:sz w:val="28"/>
          <w:szCs w:val="28"/>
        </w:rPr>
        <w:t xml:space="preserve">Одним из направлений профилактической работы является работа по оформлению охранных обязательств </w:t>
      </w:r>
      <w:r w:rsidRPr="00234EBE">
        <w:rPr>
          <w:rStyle w:val="212pt1"/>
          <w:rFonts w:ascii="PT Astra Serif" w:hAnsi="PT Astra Serif"/>
          <w:sz w:val="28"/>
          <w:szCs w:val="28"/>
        </w:rPr>
        <w:t>собственника или иного законного владельца объекта культурного наследия</w:t>
      </w:r>
      <w:r>
        <w:rPr>
          <w:rStyle w:val="212pt1"/>
          <w:rFonts w:ascii="PT Astra Serif" w:hAnsi="PT Astra Serif"/>
          <w:sz w:val="28"/>
          <w:szCs w:val="28"/>
        </w:rPr>
        <w:t xml:space="preserve">, которое </w:t>
      </w:r>
      <w:r w:rsidRPr="00BD30A3">
        <w:rPr>
          <w:rStyle w:val="212pt1"/>
          <w:rFonts w:ascii="PT Astra Serif" w:hAnsi="PT Astra Serif"/>
          <w:sz w:val="28"/>
          <w:szCs w:val="28"/>
        </w:rPr>
        <w:t>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государственной охране такого объекта.</w:t>
      </w:r>
    </w:p>
    <w:p w14:paraId="5D456E5D" w14:textId="77777777" w:rsidR="00D02E73" w:rsidRPr="002C0CB9" w:rsidRDefault="00D02E73" w:rsidP="002C0CB9">
      <w:pPr>
        <w:pStyle w:val="23"/>
        <w:shd w:val="clear" w:color="auto" w:fill="auto"/>
        <w:spacing w:after="0" w:line="240" w:lineRule="auto"/>
        <w:ind w:firstLine="777"/>
        <w:jc w:val="both"/>
        <w:rPr>
          <w:rStyle w:val="212pt1"/>
          <w:sz w:val="28"/>
          <w:szCs w:val="28"/>
        </w:rPr>
      </w:pPr>
      <w:r w:rsidRPr="002C0CB9">
        <w:rPr>
          <w:rStyle w:val="212pt1"/>
          <w:sz w:val="28"/>
          <w:szCs w:val="28"/>
        </w:rPr>
        <w:t xml:space="preserve">Информация о выданных охранных обязательствах размещена на официальном сайте </w:t>
      </w:r>
      <w:r w:rsidR="002C0CB9">
        <w:rPr>
          <w:rStyle w:val="212pt1"/>
          <w:sz w:val="28"/>
          <w:szCs w:val="28"/>
        </w:rPr>
        <w:t>Комитета</w:t>
      </w:r>
      <w:r w:rsidRPr="002C0CB9">
        <w:rPr>
          <w:rStyle w:val="212pt1"/>
          <w:sz w:val="28"/>
          <w:szCs w:val="28"/>
        </w:rPr>
        <w:t>.</w:t>
      </w:r>
    </w:p>
    <w:p w14:paraId="4BA7C2FF" w14:textId="77777777" w:rsidR="00D02E73" w:rsidRPr="002C0CB9" w:rsidRDefault="00D02E73" w:rsidP="002C0CB9">
      <w:pPr>
        <w:pStyle w:val="23"/>
        <w:shd w:val="clear" w:color="auto" w:fill="auto"/>
        <w:spacing w:after="0" w:line="240" w:lineRule="auto"/>
        <w:ind w:left="-68" w:right="142" w:firstLine="777"/>
        <w:jc w:val="both"/>
        <w:rPr>
          <w:rStyle w:val="212pt1"/>
          <w:sz w:val="28"/>
          <w:szCs w:val="28"/>
        </w:rPr>
      </w:pPr>
      <w:r w:rsidRPr="002C0CB9">
        <w:rPr>
          <w:rStyle w:val="212pt1"/>
          <w:sz w:val="28"/>
          <w:szCs w:val="28"/>
        </w:rPr>
        <w:t>На сегодняшний день все объекты культурного наследия, включенные в реестр и имеющие собственника (пользователя), обеспечены охранными обязательствами.</w:t>
      </w:r>
    </w:p>
    <w:p w14:paraId="7DF088F9" w14:textId="77777777" w:rsidR="00D02E73" w:rsidRPr="002C0CB9" w:rsidRDefault="00D02E73" w:rsidP="002C0CB9">
      <w:pPr>
        <w:pStyle w:val="23"/>
        <w:spacing w:after="0" w:line="240" w:lineRule="auto"/>
        <w:ind w:left="-68" w:right="142" w:firstLine="777"/>
        <w:jc w:val="both"/>
        <w:rPr>
          <w:rStyle w:val="212pt1"/>
          <w:sz w:val="28"/>
          <w:szCs w:val="28"/>
        </w:rPr>
      </w:pPr>
      <w:r w:rsidRPr="002C0CB9">
        <w:rPr>
          <w:rStyle w:val="212pt1"/>
          <w:sz w:val="28"/>
          <w:szCs w:val="28"/>
        </w:rPr>
        <w:t>Нарушение требований законодательства в области государственной охраны по выявленным объектам археологии удаётся предотвратить на стадии согласования предоставления земельных участков путем выдачи заключений о необходимости проведения работ по разработке мероприятий по обеспечению их сохранности.</w:t>
      </w:r>
    </w:p>
    <w:p w14:paraId="0FC3BE95" w14:textId="77777777" w:rsidR="00D02E73" w:rsidRPr="002C0CB9" w:rsidRDefault="00D02E73" w:rsidP="002C0CB9">
      <w:pPr>
        <w:pStyle w:val="23"/>
        <w:shd w:val="clear" w:color="auto" w:fill="auto"/>
        <w:spacing w:after="0" w:line="240" w:lineRule="auto"/>
        <w:ind w:firstLine="775"/>
        <w:jc w:val="both"/>
        <w:rPr>
          <w:rStyle w:val="212pt1"/>
          <w:sz w:val="28"/>
          <w:szCs w:val="28"/>
        </w:rPr>
      </w:pPr>
      <w:r w:rsidRPr="002C0CB9">
        <w:rPr>
          <w:rStyle w:val="212pt1"/>
          <w:sz w:val="28"/>
          <w:szCs w:val="28"/>
        </w:rPr>
        <w:t>Осуществляются дополнительные мероприятия, направленные на профилактику обязательных требований в части предоставления информации о наличии либо отсутствии объектов культурного наследия, включённых в реестр, выявленных объектов культурного наследия и объектов, обладающих признаками объекта культурного наследия на землях, подлежащих воздействию земляных, строительных, мелиоративных, хозяйственных работ и иных работ.</w:t>
      </w:r>
    </w:p>
    <w:p w14:paraId="637312FF" w14:textId="77777777" w:rsidR="00D02E73" w:rsidRPr="002C0CB9" w:rsidRDefault="00D02E73" w:rsidP="002C0CB9">
      <w:pPr>
        <w:ind w:firstLine="709"/>
        <w:jc w:val="both"/>
      </w:pPr>
      <w:r w:rsidRPr="002C0CB9">
        <w:t>Выполняемые программные мероприятия направлены на:</w:t>
      </w:r>
    </w:p>
    <w:p w14:paraId="50ACBBAB" w14:textId="77777777" w:rsidR="00D02E73" w:rsidRPr="002C0CB9" w:rsidRDefault="00D02E73" w:rsidP="002C0CB9">
      <w:pPr>
        <w:ind w:firstLine="709"/>
        <w:jc w:val="both"/>
      </w:pPr>
      <w:r w:rsidRPr="002C0CB9">
        <w:t>-</w:t>
      </w:r>
      <w:r w:rsidR="002C0CB9">
        <w:t xml:space="preserve"> </w:t>
      </w:r>
      <w:r w:rsidRPr="002C0CB9">
        <w:t>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14:paraId="0DA872B4" w14:textId="77777777" w:rsidR="00D02E73" w:rsidRPr="002C0CB9" w:rsidRDefault="00D02E73" w:rsidP="002C0CB9">
      <w:pPr>
        <w:ind w:firstLine="709"/>
        <w:jc w:val="both"/>
      </w:pPr>
      <w:r w:rsidRPr="002C0CB9">
        <w:t>-</w:t>
      </w:r>
      <w:r w:rsidR="002C0CB9">
        <w:t xml:space="preserve"> </w:t>
      </w:r>
      <w:r w:rsidRPr="002C0CB9">
        <w:t>предотвращение причинения вреда либо угрозы причинения вреда охраняемым законом объектам культурного наследия вследствие нарушений обязательных требований;</w:t>
      </w:r>
    </w:p>
    <w:p w14:paraId="1245263B" w14:textId="77777777" w:rsidR="00D02E73" w:rsidRPr="002C0CB9" w:rsidRDefault="00D02E73" w:rsidP="002C0CB9">
      <w:pPr>
        <w:ind w:firstLine="709"/>
        <w:jc w:val="both"/>
      </w:pPr>
      <w:r w:rsidRPr="002C0CB9">
        <w:t>-</w:t>
      </w:r>
      <w:r w:rsidR="002C0CB9">
        <w:t xml:space="preserve"> </w:t>
      </w:r>
      <w:r w:rsidRPr="002C0CB9">
        <w:t>повышение прозрачности деятельности при осуществлении государственного надзора;</w:t>
      </w:r>
    </w:p>
    <w:p w14:paraId="01D859D0" w14:textId="77777777" w:rsidR="00D02E73" w:rsidRPr="002C0CB9" w:rsidRDefault="00D02E73" w:rsidP="002C0CB9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CB9">
        <w:rPr>
          <w:sz w:val="28"/>
          <w:szCs w:val="28"/>
        </w:rPr>
        <w:t>-</w:t>
      </w:r>
      <w:r w:rsidR="002C0CB9">
        <w:rPr>
          <w:sz w:val="28"/>
          <w:szCs w:val="28"/>
        </w:rPr>
        <w:t xml:space="preserve"> </w:t>
      </w:r>
      <w:r w:rsidRPr="002C0CB9">
        <w:rPr>
          <w:sz w:val="28"/>
          <w:szCs w:val="28"/>
        </w:rPr>
        <w:t>формирование моделей социально ответственного, добросовестного, правового поведения подконтрольных субъектов.</w:t>
      </w:r>
    </w:p>
    <w:p w14:paraId="63FA32C3" w14:textId="77777777" w:rsidR="00D02E73" w:rsidRPr="002C0CB9" w:rsidRDefault="00D02E73" w:rsidP="002C0CB9">
      <w:pPr>
        <w:pStyle w:val="af0"/>
        <w:spacing w:before="0" w:beforeAutospacing="0" w:after="0" w:afterAutospacing="0"/>
        <w:ind w:firstLine="709"/>
        <w:jc w:val="both"/>
      </w:pPr>
      <w:r w:rsidRPr="002C0CB9">
        <w:rPr>
          <w:color w:val="000000"/>
          <w:sz w:val="28"/>
          <w:szCs w:val="28"/>
        </w:rPr>
        <w:t xml:space="preserve">Проведённая </w:t>
      </w:r>
      <w:r w:rsidR="002C0CB9">
        <w:rPr>
          <w:iCs/>
          <w:color w:val="000000"/>
          <w:sz w:val="28"/>
          <w:szCs w:val="28"/>
        </w:rPr>
        <w:t xml:space="preserve">Комитетом </w:t>
      </w:r>
      <w:r w:rsidRPr="002C0CB9">
        <w:rPr>
          <w:color w:val="000000"/>
          <w:sz w:val="28"/>
          <w:szCs w:val="28"/>
        </w:rPr>
        <w:t>профилактическая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107A5782" w14:textId="77777777" w:rsidR="00D02E73" w:rsidRPr="002C0CB9" w:rsidRDefault="00D02E73" w:rsidP="002C0CB9">
      <w:pPr>
        <w:ind w:firstLine="709"/>
        <w:jc w:val="both"/>
      </w:pPr>
      <w:r w:rsidRPr="002C0CB9">
        <w:t xml:space="preserve">3. Анализ причин и условий, способствующих совершению правонарушений, показывает, что подконтрольные субъекты в большинстве </w:t>
      </w:r>
      <w:r w:rsidRPr="002C0CB9">
        <w:lastRenderedPageBreak/>
        <w:t>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объектов культурного наследия и отрицания</w:t>
      </w:r>
      <w:r w:rsidR="002C0CB9">
        <w:t xml:space="preserve"> </w:t>
      </w:r>
      <w:r w:rsidRPr="002C0CB9">
        <w:t>их приоритетного значения в системе общественных отношений.</w:t>
      </w:r>
    </w:p>
    <w:p w14:paraId="407BD996" w14:textId="77777777" w:rsidR="00D02E73" w:rsidRPr="002C0CB9" w:rsidRDefault="00D02E73" w:rsidP="002C0CB9">
      <w:pPr>
        <w:pStyle w:val="Default"/>
        <w:ind w:firstLine="709"/>
        <w:jc w:val="both"/>
        <w:rPr>
          <w:sz w:val="28"/>
          <w:szCs w:val="28"/>
        </w:rPr>
      </w:pPr>
      <w:r w:rsidRPr="002C0CB9">
        <w:rPr>
          <w:sz w:val="28"/>
          <w:szCs w:val="28"/>
        </w:rPr>
        <w:t>Для обеспечения соблюдения обязательных требований подконтрольными субъектами необходимо своевременно:</w:t>
      </w:r>
    </w:p>
    <w:p w14:paraId="6A5734A5" w14:textId="77777777" w:rsidR="00D02E73" w:rsidRPr="002C0CB9" w:rsidRDefault="00D02E73" w:rsidP="002C0CB9">
      <w:pPr>
        <w:pStyle w:val="Default"/>
        <w:ind w:firstLine="709"/>
        <w:jc w:val="both"/>
        <w:rPr>
          <w:sz w:val="28"/>
          <w:szCs w:val="28"/>
        </w:rPr>
      </w:pPr>
      <w:r w:rsidRPr="002C0CB9">
        <w:rPr>
          <w:sz w:val="28"/>
          <w:szCs w:val="28"/>
        </w:rPr>
        <w:t xml:space="preserve">- проведение ремонтно-реставрационных работ в соответствии с охранными обязательствами, </w:t>
      </w:r>
    </w:p>
    <w:p w14:paraId="2E8B8006" w14:textId="77777777" w:rsidR="00D02E73" w:rsidRPr="002C0CB9" w:rsidRDefault="00D02E73" w:rsidP="002C0CB9">
      <w:pPr>
        <w:pStyle w:val="Default"/>
        <w:ind w:firstLine="709"/>
        <w:jc w:val="both"/>
        <w:rPr>
          <w:sz w:val="28"/>
          <w:szCs w:val="28"/>
        </w:rPr>
      </w:pPr>
      <w:r w:rsidRPr="002C0CB9">
        <w:rPr>
          <w:sz w:val="28"/>
          <w:szCs w:val="28"/>
        </w:rPr>
        <w:t>- получать разрешительную документацию до начала проведения ремонтно-реставрационных работ,</w:t>
      </w:r>
    </w:p>
    <w:p w14:paraId="38BB371A" w14:textId="77777777" w:rsidR="00D02E73" w:rsidRPr="002C0CB9" w:rsidRDefault="00D02E73" w:rsidP="002C0CB9">
      <w:pPr>
        <w:pStyle w:val="Default"/>
        <w:ind w:firstLine="709"/>
        <w:jc w:val="both"/>
        <w:rPr>
          <w:sz w:val="28"/>
          <w:szCs w:val="28"/>
        </w:rPr>
      </w:pPr>
      <w:r w:rsidRPr="002C0CB9">
        <w:rPr>
          <w:sz w:val="28"/>
          <w:szCs w:val="28"/>
        </w:rPr>
        <w:t>- не допускать отступления от решений проектной документации,</w:t>
      </w:r>
    </w:p>
    <w:p w14:paraId="013DC0E2" w14:textId="77777777" w:rsidR="00D02E73" w:rsidRPr="002C0CB9" w:rsidRDefault="00D02E73" w:rsidP="002C0CB9">
      <w:pPr>
        <w:pStyle w:val="Default"/>
        <w:ind w:firstLine="709"/>
        <w:jc w:val="both"/>
        <w:rPr>
          <w:sz w:val="28"/>
          <w:szCs w:val="28"/>
        </w:rPr>
      </w:pPr>
      <w:r w:rsidRPr="002C0CB9">
        <w:rPr>
          <w:sz w:val="28"/>
          <w:szCs w:val="28"/>
        </w:rPr>
        <w:t>- запрашивать информацию о наличии, отсутствии объектов культурного наследия для предотвращения их разрушения и планирования мероприятий по обеспечению их сохранности,</w:t>
      </w:r>
    </w:p>
    <w:p w14:paraId="391D48D0" w14:textId="77777777" w:rsidR="00D02E73" w:rsidRDefault="00D02E73" w:rsidP="00D02E7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согласовывать строительство и параметры объектов в границах территории и зонах охраны объекта культурного наследия,</w:t>
      </w:r>
    </w:p>
    <w:p w14:paraId="337F1B92" w14:textId="77777777" w:rsidR="00D02E73" w:rsidRDefault="00D02E73" w:rsidP="00D02E7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допускать отклонения от согласованных параметров проектных решений,</w:t>
      </w:r>
    </w:p>
    <w:p w14:paraId="2E518456" w14:textId="77777777"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>
        <w:rPr>
          <w:rFonts w:ascii="PT Astra Serif" w:hAnsi="PT Astra Serif"/>
        </w:rPr>
        <w:t>- соблюдать установленный режим использования земельных участков в границах территории и зонах охраны объекта культурного наследия.</w:t>
      </w:r>
    </w:p>
    <w:p w14:paraId="084E97FC" w14:textId="77777777" w:rsidR="00D02E73" w:rsidRPr="004A1739" w:rsidRDefault="00D02E73" w:rsidP="002C0CB9">
      <w:pPr>
        <w:ind w:firstLine="709"/>
        <w:jc w:val="both"/>
        <w:rPr>
          <w:rFonts w:ascii="PT Astra Serif" w:hAnsi="PT Astra Serif" w:cs="TimesNewRomanPSMT"/>
        </w:rPr>
      </w:pPr>
    </w:p>
    <w:p w14:paraId="4A294FA0" w14:textId="77777777" w:rsidR="00D02E73" w:rsidRPr="004A1739" w:rsidRDefault="00D02E73" w:rsidP="002C0CB9">
      <w:pPr>
        <w:pStyle w:val="1"/>
        <w:spacing w:before="0" w:after="0"/>
        <w:jc w:val="center"/>
        <w:rPr>
          <w:rFonts w:ascii="PT Astra Serif" w:hAnsi="PT Astra Serif"/>
          <w:b w:val="0"/>
        </w:rPr>
      </w:pPr>
      <w:r w:rsidRPr="004A1739">
        <w:rPr>
          <w:rFonts w:ascii="PT Astra Serif" w:hAnsi="PT Astra Serif"/>
        </w:rPr>
        <w:t>Раздел 2. Цели и задачи программы профилактики</w:t>
      </w:r>
    </w:p>
    <w:p w14:paraId="2DE085FE" w14:textId="77777777" w:rsidR="00D02E73" w:rsidRPr="004A1739" w:rsidRDefault="00D02E73" w:rsidP="002C0CB9">
      <w:pPr>
        <w:ind w:firstLine="708"/>
        <w:jc w:val="center"/>
        <w:rPr>
          <w:rFonts w:ascii="PT Astra Serif" w:hAnsi="PT Astra Serif"/>
        </w:rPr>
      </w:pPr>
    </w:p>
    <w:p w14:paraId="19812516" w14:textId="77777777"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 xml:space="preserve">Профилактическая работа в </w:t>
      </w:r>
      <w:r w:rsidR="002C0CB9">
        <w:rPr>
          <w:rFonts w:ascii="PT Astra Serif" w:hAnsi="PT Astra Serif" w:cs="TimesNewRomanPSMT"/>
        </w:rPr>
        <w:t>Комитет</w:t>
      </w:r>
      <w:r w:rsidRPr="004A1739">
        <w:rPr>
          <w:rFonts w:ascii="PT Astra Serif" w:hAnsi="PT Astra Serif" w:cs="TimesNewRomanPSMT"/>
        </w:rPr>
        <w:t>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14:paraId="0A787F3B" w14:textId="77777777"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>- предупреждение нарушений контролируемыми лицами обязательных требований (снижение числа нарушений обязательных требований);</w:t>
      </w:r>
    </w:p>
    <w:p w14:paraId="4BB5C3CA" w14:textId="77777777"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>- 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14:paraId="1724EF8E" w14:textId="77777777"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 xml:space="preserve">- повышение прозрачности деятельности </w:t>
      </w:r>
      <w:r w:rsidR="002C0CB9">
        <w:rPr>
          <w:rFonts w:ascii="PT Astra Serif" w:hAnsi="PT Astra Serif" w:cs="TimesNewRomanPSMT"/>
        </w:rPr>
        <w:t>Комитета</w:t>
      </w:r>
      <w:r w:rsidRPr="004A1739">
        <w:rPr>
          <w:rFonts w:ascii="PT Astra Serif" w:hAnsi="PT Astra Serif" w:cs="TimesNewRomanPSMT"/>
        </w:rPr>
        <w:t xml:space="preserve"> при осуществлении государственного надзора;</w:t>
      </w:r>
    </w:p>
    <w:p w14:paraId="7F06E5E3" w14:textId="77777777" w:rsidR="00D02E73" w:rsidRPr="004A1739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4A1739">
        <w:rPr>
          <w:rFonts w:ascii="PT Astra Serif" w:hAnsi="PT Astra Serif" w:cs="TimesNewRomanPSMT"/>
        </w:rPr>
        <w:t>- формирование моделей социально ответственного, добросовестного, правового поведения подконтрольных субъектов.</w:t>
      </w:r>
    </w:p>
    <w:p w14:paraId="46AE245C" w14:textId="77777777" w:rsidR="00D02E73" w:rsidRPr="004A1739" w:rsidRDefault="00D02E73" w:rsidP="002C0CB9">
      <w:pPr>
        <w:ind w:firstLine="709"/>
        <w:jc w:val="both"/>
        <w:rPr>
          <w:rFonts w:ascii="PT Astra Serif" w:hAnsi="PT Astra Serif"/>
          <w:b/>
        </w:rPr>
      </w:pPr>
      <w:r w:rsidRPr="004A1739">
        <w:rPr>
          <w:rFonts w:ascii="PT Astra Serif" w:hAnsi="PT Astra Serif" w:cs="TimesNewRomanPSMT"/>
        </w:rPr>
        <w:t>Для достижения поставленных целей настоящей программы необходимо решение следующих задач:</w:t>
      </w:r>
    </w:p>
    <w:p w14:paraId="21B5B0AB" w14:textId="77777777" w:rsidR="00D02E73" w:rsidRPr="00613810" w:rsidRDefault="00D02E73" w:rsidP="00D02E73">
      <w:pPr>
        <w:pStyle w:val="a7"/>
        <w:tabs>
          <w:tab w:val="left" w:pos="993"/>
        </w:tabs>
        <w:spacing w:line="322" w:lineRule="exact"/>
        <w:ind w:right="20" w:firstLine="709"/>
        <w:jc w:val="both"/>
        <w:rPr>
          <w:rFonts w:ascii="PT Astra Serif" w:hAnsi="PT Astra Serif" w:cs="TimesNewRomanPSMT"/>
        </w:rPr>
      </w:pPr>
      <w:r w:rsidRPr="00613810">
        <w:rPr>
          <w:rFonts w:ascii="PT Astra Serif" w:hAnsi="PT Astra Serif" w:cs="TimesNewRomanPSMT"/>
        </w:rPr>
        <w:t>- выявление причин, факторов и условий, способствующих возможному нарушению обязательных требований, определение способов устранения или снижения рисков их возникновения;</w:t>
      </w:r>
    </w:p>
    <w:p w14:paraId="52476264" w14:textId="77777777" w:rsidR="00D02E73" w:rsidRPr="00613810" w:rsidRDefault="00D02E73" w:rsidP="00D02E73">
      <w:pPr>
        <w:pStyle w:val="a7"/>
        <w:tabs>
          <w:tab w:val="left" w:pos="993"/>
        </w:tabs>
        <w:spacing w:line="322" w:lineRule="exact"/>
        <w:ind w:right="20" w:firstLine="709"/>
        <w:jc w:val="both"/>
        <w:rPr>
          <w:rFonts w:ascii="PT Astra Serif" w:hAnsi="PT Astra Serif" w:cs="TimesNewRomanPSMT"/>
        </w:rPr>
      </w:pPr>
      <w:r w:rsidRPr="00613810">
        <w:rPr>
          <w:rFonts w:ascii="PT Astra Serif" w:hAnsi="PT Astra Serif" w:cs="TimesNewRomanPSMT"/>
        </w:rPr>
        <w:t>- устранение причин, факторов и условий, способствующих возможному нарушению обязательных требований;</w:t>
      </w:r>
    </w:p>
    <w:p w14:paraId="1796811B" w14:textId="77777777" w:rsidR="00D02E73" w:rsidRPr="00613810" w:rsidRDefault="00D02E73" w:rsidP="00D02E73">
      <w:pPr>
        <w:pStyle w:val="a7"/>
        <w:tabs>
          <w:tab w:val="left" w:pos="993"/>
        </w:tabs>
        <w:adjustRightInd w:val="0"/>
        <w:ind w:right="20" w:firstLine="709"/>
        <w:jc w:val="both"/>
        <w:rPr>
          <w:rFonts w:ascii="PT Astra Serif" w:hAnsi="PT Astra Serif" w:cs="TimesNewRomanPSMT"/>
        </w:rPr>
      </w:pPr>
      <w:r w:rsidRPr="00613810">
        <w:rPr>
          <w:rFonts w:ascii="PT Astra Serif" w:hAnsi="PT Astra Serif" w:cs="TimesNewRomanPSMT"/>
        </w:rPr>
        <w:lastRenderedPageBreak/>
        <w:t>-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14:paraId="03E39612" w14:textId="77777777" w:rsidR="00D02E73" w:rsidRPr="00613810" w:rsidRDefault="00D02E73" w:rsidP="00D02E73">
      <w:pPr>
        <w:pStyle w:val="a7"/>
        <w:tabs>
          <w:tab w:val="left" w:pos="993"/>
        </w:tabs>
        <w:adjustRightInd w:val="0"/>
        <w:ind w:right="20" w:firstLine="709"/>
        <w:jc w:val="both"/>
        <w:rPr>
          <w:rFonts w:ascii="PT Astra Serif" w:hAnsi="PT Astra Serif" w:cs="TimesNewRomanPSMT"/>
        </w:rPr>
      </w:pPr>
      <w:r w:rsidRPr="00613810">
        <w:rPr>
          <w:rFonts w:ascii="PT Astra Serif" w:hAnsi="PT Astra Serif" w:cs="TimesNewRomanPSMT"/>
        </w:rPr>
        <w:t>- создание системы взаимодействия между подконтрольными субъектами и службой, в том числе с использованием современных информационно-телекоммуникационных технологий;</w:t>
      </w:r>
    </w:p>
    <w:p w14:paraId="4D00D8ED" w14:textId="77777777" w:rsidR="00D02E73" w:rsidRPr="00613810" w:rsidRDefault="00D02E73" w:rsidP="00D02E73">
      <w:pPr>
        <w:ind w:firstLine="709"/>
        <w:jc w:val="both"/>
        <w:rPr>
          <w:rFonts w:ascii="PT Astra Serif" w:hAnsi="PT Astra Serif" w:cs="TimesNewRomanPSMT"/>
        </w:rPr>
      </w:pPr>
      <w:r w:rsidRPr="00613810">
        <w:rPr>
          <w:rFonts w:ascii="PT Astra Serif" w:hAnsi="PT Astra Serif" w:cs="TimesNewRomanPSMT"/>
        </w:rPr>
        <w:t>-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</w:t>
      </w:r>
    </w:p>
    <w:p w14:paraId="348ED244" w14:textId="77777777" w:rsidR="00D02E73" w:rsidRPr="004A1739" w:rsidRDefault="00D02E73" w:rsidP="00D02E73">
      <w:pPr>
        <w:pStyle w:val="20"/>
        <w:tabs>
          <w:tab w:val="left" w:pos="993"/>
        </w:tabs>
        <w:ind w:left="709"/>
        <w:rPr>
          <w:rFonts w:ascii="PT Astra Serif" w:hAnsi="PT Astra Serif"/>
        </w:rPr>
      </w:pPr>
    </w:p>
    <w:p w14:paraId="66255032" w14:textId="77777777" w:rsidR="00B15822" w:rsidRDefault="00D02E73" w:rsidP="00D02E73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 xml:space="preserve">Раздел 3. Перечень профилактических мероприятий, </w:t>
      </w:r>
      <w:r w:rsidR="00B15822">
        <w:rPr>
          <w:rFonts w:ascii="PT Astra Serif" w:hAnsi="PT Astra Serif"/>
          <w:b/>
        </w:rPr>
        <w:t>с</w:t>
      </w:r>
      <w:r w:rsidRPr="004A1739">
        <w:rPr>
          <w:rFonts w:ascii="PT Astra Serif" w:hAnsi="PT Astra Serif"/>
          <w:b/>
        </w:rPr>
        <w:t>роки</w:t>
      </w:r>
      <w:r w:rsidR="00B15822">
        <w:rPr>
          <w:rFonts w:ascii="PT Astra Serif" w:hAnsi="PT Astra Serif"/>
          <w:b/>
        </w:rPr>
        <w:t xml:space="preserve"> </w:t>
      </w:r>
    </w:p>
    <w:p w14:paraId="408271AB" w14:textId="77777777" w:rsidR="00D02E73" w:rsidRPr="004A1739" w:rsidRDefault="00D02E73" w:rsidP="00D02E73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>(периодичность) их проведения</w:t>
      </w:r>
    </w:p>
    <w:p w14:paraId="674F8F5A" w14:textId="77777777" w:rsidR="00D02E73" w:rsidRPr="004A1739" w:rsidRDefault="00D02E73" w:rsidP="00D02E7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4594"/>
        <w:gridCol w:w="2794"/>
        <w:gridCol w:w="2132"/>
      </w:tblGrid>
      <w:tr w:rsidR="00D02E73" w:rsidRPr="004A1739" w14:paraId="1C98A858" w14:textId="77777777" w:rsidTr="001C523B">
        <w:tc>
          <w:tcPr>
            <w:tcW w:w="617" w:type="dxa"/>
          </w:tcPr>
          <w:p w14:paraId="723B4E8D" w14:textId="77777777"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№</w:t>
            </w:r>
          </w:p>
          <w:p w14:paraId="684175C6" w14:textId="77777777"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п/п</w:t>
            </w:r>
          </w:p>
        </w:tc>
        <w:tc>
          <w:tcPr>
            <w:tcW w:w="4594" w:type="dxa"/>
          </w:tcPr>
          <w:p w14:paraId="32502531" w14:textId="77777777"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Наименование мероприятия</w:t>
            </w:r>
          </w:p>
        </w:tc>
        <w:tc>
          <w:tcPr>
            <w:tcW w:w="2794" w:type="dxa"/>
          </w:tcPr>
          <w:p w14:paraId="47AF90BB" w14:textId="77777777"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Срок</w:t>
            </w:r>
          </w:p>
          <w:p w14:paraId="35503E29" w14:textId="77777777"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исполнения</w:t>
            </w:r>
          </w:p>
        </w:tc>
        <w:tc>
          <w:tcPr>
            <w:tcW w:w="2132" w:type="dxa"/>
          </w:tcPr>
          <w:p w14:paraId="626D77C5" w14:textId="77777777" w:rsidR="00D02E73" w:rsidRPr="004A1739" w:rsidRDefault="00D02E73" w:rsidP="0004712A">
            <w:pPr>
              <w:jc w:val="center"/>
              <w:rPr>
                <w:rFonts w:ascii="PT Astra Serif" w:hAnsi="PT Astra Serif" w:cs="TimesNewRomanPSMT"/>
                <w:b/>
              </w:rPr>
            </w:pPr>
            <w:r w:rsidRPr="004A1739">
              <w:rPr>
                <w:rFonts w:ascii="PT Astra Serif" w:hAnsi="PT Astra Serif" w:cs="TimesNewRomanPSMT"/>
                <w:b/>
              </w:rPr>
              <w:t>Структурное подразделение, ответственное за реализацию</w:t>
            </w:r>
          </w:p>
        </w:tc>
      </w:tr>
      <w:tr w:rsidR="002C0CB9" w:rsidRPr="004A1739" w14:paraId="373C91CD" w14:textId="77777777" w:rsidTr="001C523B">
        <w:tc>
          <w:tcPr>
            <w:tcW w:w="617" w:type="dxa"/>
          </w:tcPr>
          <w:p w14:paraId="277F0166" w14:textId="77777777" w:rsidR="002C0CB9" w:rsidRPr="004A1739" w:rsidRDefault="002C0CB9" w:rsidP="0004712A">
            <w:pPr>
              <w:rPr>
                <w:rFonts w:ascii="PT Astra Serif" w:hAnsi="PT Astra Serif"/>
              </w:rPr>
            </w:pPr>
            <w:r w:rsidRPr="004A1739">
              <w:rPr>
                <w:rFonts w:ascii="PT Astra Serif" w:hAnsi="PT Astra Serif"/>
              </w:rPr>
              <w:t>1</w:t>
            </w:r>
          </w:p>
        </w:tc>
        <w:tc>
          <w:tcPr>
            <w:tcW w:w="4594" w:type="dxa"/>
          </w:tcPr>
          <w:p w14:paraId="4E658031" w14:textId="77777777" w:rsidR="002C0CB9" w:rsidRPr="004A1739" w:rsidRDefault="002C0CB9" w:rsidP="0004712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Информирование</w:t>
            </w:r>
          </w:p>
          <w:p w14:paraId="26F3C559" w14:textId="77777777" w:rsidR="002C0CB9" w:rsidRPr="004A1739" w:rsidRDefault="002C0CB9" w:rsidP="0004712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 xml:space="preserve">Сведения по вопросам соблюдения обязательных требований контролируемыми лицами </w:t>
            </w:r>
            <w:r>
              <w:rPr>
                <w:rFonts w:ascii="PT Astra Serif" w:hAnsi="PT Astra Serif"/>
                <w:sz w:val="24"/>
                <w:szCs w:val="24"/>
              </w:rPr>
              <w:t>Комитета</w:t>
            </w:r>
            <w:r w:rsidRPr="004A1739">
              <w:rPr>
                <w:rFonts w:ascii="PT Astra Serif" w:hAnsi="PT Astra Serif"/>
                <w:sz w:val="24"/>
                <w:szCs w:val="24"/>
              </w:rPr>
              <w:t xml:space="preserve"> размещает на официальном сайте </w:t>
            </w:r>
          </w:p>
          <w:p w14:paraId="70E6B03C" w14:textId="77777777" w:rsidR="002C0CB9" w:rsidRPr="004A1739" w:rsidRDefault="002C0CB9" w:rsidP="0004712A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5D03E3E2" w14:textId="77777777" w:rsidR="002C0CB9" w:rsidRPr="004A1739" w:rsidRDefault="002C0CB9" w:rsidP="000471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4" w:type="dxa"/>
          </w:tcPr>
          <w:p w14:paraId="794A3921" w14:textId="77777777" w:rsidR="002C0CB9" w:rsidRPr="004A1739" w:rsidRDefault="002C0CB9" w:rsidP="000471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 xml:space="preserve">в течение 15 дней с момента </w:t>
            </w:r>
            <w:r w:rsidRPr="00CA796A">
              <w:rPr>
                <w:sz w:val="24"/>
                <w:szCs w:val="24"/>
              </w:rPr>
              <w:t>принятия</w:t>
            </w:r>
            <w:r w:rsidRPr="004A1739">
              <w:rPr>
                <w:rFonts w:ascii="PT Astra Serif" w:hAnsi="PT Astra Serif"/>
                <w:sz w:val="24"/>
                <w:szCs w:val="24"/>
              </w:rPr>
              <w:t xml:space="preserve"> нормативных правовых актов, перечней, руководств и иных сведений или внесения в них изменений</w:t>
            </w:r>
          </w:p>
        </w:tc>
        <w:tc>
          <w:tcPr>
            <w:tcW w:w="2132" w:type="dxa"/>
          </w:tcPr>
          <w:p w14:paraId="2F7E93A3" w14:textId="77777777" w:rsidR="00B15822" w:rsidRPr="00CA796A" w:rsidRDefault="002C0CB9" w:rsidP="00337D7B">
            <w:pPr>
              <w:pStyle w:val="af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6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14:paraId="25F29661" w14:textId="77777777" w:rsidR="002C0CB9" w:rsidRPr="00CA796A" w:rsidRDefault="002C0CB9" w:rsidP="00337D7B">
            <w:pPr>
              <w:pStyle w:val="af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6A">
              <w:rPr>
                <w:rFonts w:ascii="Times New Roman" w:hAnsi="Times New Roman"/>
                <w:sz w:val="24"/>
                <w:szCs w:val="24"/>
              </w:rPr>
              <w:t>инспекции и государственного</w:t>
            </w:r>
            <w:r w:rsidR="00B15822" w:rsidRPr="00CA796A">
              <w:rPr>
                <w:rFonts w:ascii="Times New Roman" w:hAnsi="Times New Roman"/>
                <w:sz w:val="24"/>
                <w:szCs w:val="24"/>
              </w:rPr>
              <w:t xml:space="preserve"> реестра </w:t>
            </w:r>
            <w:r w:rsidRPr="00CA7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7FC99F" w14:textId="08472707" w:rsidR="002C0CB9" w:rsidRPr="00CA796A" w:rsidRDefault="002C0CB9" w:rsidP="00337D7B">
            <w:pPr>
              <w:pStyle w:val="af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6A">
              <w:rPr>
                <w:rFonts w:ascii="Times New Roman" w:hAnsi="Times New Roman"/>
                <w:sz w:val="24"/>
                <w:szCs w:val="24"/>
              </w:rPr>
              <w:t xml:space="preserve">+7 (8712) 22-58-17 </w:t>
            </w:r>
          </w:p>
          <w:p w14:paraId="4F66D66A" w14:textId="77777777" w:rsidR="002C0CB9" w:rsidRPr="00CA796A" w:rsidRDefault="002C0CB9" w:rsidP="00337D7B">
            <w:pPr>
              <w:pStyle w:val="af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96A">
              <w:rPr>
                <w:rFonts w:ascii="Times New Roman" w:hAnsi="Times New Roman"/>
                <w:sz w:val="24"/>
                <w:szCs w:val="24"/>
              </w:rPr>
              <w:t>(далее – Отдел)</w:t>
            </w:r>
          </w:p>
        </w:tc>
      </w:tr>
      <w:tr w:rsidR="00D02E73" w:rsidRPr="004A1739" w14:paraId="3F54FA82" w14:textId="77777777" w:rsidTr="001C523B">
        <w:tc>
          <w:tcPr>
            <w:tcW w:w="617" w:type="dxa"/>
          </w:tcPr>
          <w:p w14:paraId="29B23187" w14:textId="77777777" w:rsidR="00D02E73" w:rsidRPr="004A1739" w:rsidRDefault="00D02E73" w:rsidP="0004712A">
            <w:pPr>
              <w:rPr>
                <w:rFonts w:ascii="PT Astra Serif" w:hAnsi="PT Astra Serif"/>
              </w:rPr>
            </w:pPr>
            <w:r w:rsidRPr="004A1739">
              <w:rPr>
                <w:rFonts w:ascii="PT Astra Serif" w:hAnsi="PT Astra Serif"/>
              </w:rPr>
              <w:t>2</w:t>
            </w:r>
          </w:p>
        </w:tc>
        <w:tc>
          <w:tcPr>
            <w:tcW w:w="4594" w:type="dxa"/>
          </w:tcPr>
          <w:p w14:paraId="3422C988" w14:textId="77777777"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Обобщение правоприменительной практики</w:t>
            </w:r>
          </w:p>
          <w:p w14:paraId="359A36CE" w14:textId="77777777" w:rsidR="00D02E73" w:rsidRPr="004A1739" w:rsidRDefault="00D02E73" w:rsidP="000471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4" w:type="dxa"/>
          </w:tcPr>
          <w:p w14:paraId="783552DA" w14:textId="77777777" w:rsidR="00D02E73" w:rsidRPr="004A1739" w:rsidRDefault="00D02E73" w:rsidP="0004712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sz w:val="24"/>
                <w:szCs w:val="24"/>
              </w:rPr>
              <w:t>не позднее 01 марта года, следующего за отчетным</w:t>
            </w:r>
          </w:p>
          <w:p w14:paraId="30B8631E" w14:textId="77777777" w:rsidR="00D02E73" w:rsidRPr="004A1739" w:rsidRDefault="00D02E73" w:rsidP="000471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CBF3B5C" w14:textId="77777777" w:rsidR="00D02E73" w:rsidRPr="004A1739" w:rsidRDefault="002C0CB9" w:rsidP="002C0C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D02E73" w:rsidRPr="004A1739">
              <w:rPr>
                <w:rFonts w:ascii="PT Astra Serif" w:hAnsi="PT Astra Serif"/>
                <w:sz w:val="24"/>
                <w:szCs w:val="24"/>
              </w:rPr>
              <w:t>тдел</w:t>
            </w:r>
          </w:p>
        </w:tc>
      </w:tr>
      <w:tr w:rsidR="00D02E73" w:rsidRPr="004A1739" w14:paraId="72154FD3" w14:textId="77777777" w:rsidTr="001C523B">
        <w:tc>
          <w:tcPr>
            <w:tcW w:w="617" w:type="dxa"/>
          </w:tcPr>
          <w:p w14:paraId="3A1B2F02" w14:textId="77777777" w:rsidR="00D02E73" w:rsidRPr="004A1739" w:rsidRDefault="00D02E73" w:rsidP="0004712A">
            <w:pPr>
              <w:rPr>
                <w:rFonts w:ascii="PT Astra Serif" w:hAnsi="PT Astra Serif"/>
              </w:rPr>
            </w:pPr>
            <w:r w:rsidRPr="004A1739">
              <w:rPr>
                <w:rFonts w:ascii="PT Astra Serif" w:hAnsi="PT Astra Serif"/>
              </w:rPr>
              <w:t>3</w:t>
            </w:r>
          </w:p>
        </w:tc>
        <w:tc>
          <w:tcPr>
            <w:tcW w:w="4594" w:type="dxa"/>
          </w:tcPr>
          <w:p w14:paraId="3FE73B24" w14:textId="77777777"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14:paraId="24D49EA2" w14:textId="77777777" w:rsidR="00D02E73" w:rsidRPr="004A1739" w:rsidRDefault="00D02E73" w:rsidP="000471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4" w:type="dxa"/>
          </w:tcPr>
          <w:p w14:paraId="0BD67C6E" w14:textId="77777777" w:rsidR="00D02E73" w:rsidRPr="004A1739" w:rsidRDefault="00D02E73" w:rsidP="000471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не позднее 15 дней со дня получения сведений, указанных в части 1 статьи 49 Федерального закона № 248-ФЗ</w:t>
            </w:r>
          </w:p>
        </w:tc>
        <w:tc>
          <w:tcPr>
            <w:tcW w:w="2132" w:type="dxa"/>
          </w:tcPr>
          <w:p w14:paraId="3E7037B1" w14:textId="77777777" w:rsidR="00D02E73" w:rsidRPr="004A1739" w:rsidRDefault="002C0CB9" w:rsidP="002C0C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D02E73" w:rsidRPr="004A1739">
              <w:rPr>
                <w:rFonts w:ascii="PT Astra Serif" w:hAnsi="PT Astra Serif"/>
                <w:sz w:val="24"/>
                <w:szCs w:val="24"/>
              </w:rPr>
              <w:t>тдел</w:t>
            </w:r>
          </w:p>
        </w:tc>
      </w:tr>
      <w:tr w:rsidR="00D02E73" w:rsidRPr="004A1739" w14:paraId="10559F4C" w14:textId="77777777" w:rsidTr="001C523B">
        <w:trPr>
          <w:trHeight w:val="4809"/>
        </w:trPr>
        <w:tc>
          <w:tcPr>
            <w:tcW w:w="617" w:type="dxa"/>
          </w:tcPr>
          <w:p w14:paraId="36A43947" w14:textId="77777777" w:rsidR="00D02E73" w:rsidRPr="004A1739" w:rsidRDefault="00D02E73" w:rsidP="0004712A">
            <w:pPr>
              <w:rPr>
                <w:rFonts w:ascii="PT Astra Serif" w:hAnsi="PT Astra Serif"/>
              </w:rPr>
            </w:pPr>
            <w:r w:rsidRPr="004A1739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4594" w:type="dxa"/>
          </w:tcPr>
          <w:p w14:paraId="55363AB9" w14:textId="77777777"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Консультирование:</w:t>
            </w:r>
          </w:p>
          <w:p w14:paraId="1C77B48F" w14:textId="77777777" w:rsidR="00D02E73" w:rsidRPr="004A1739" w:rsidRDefault="00D02E73" w:rsidP="0004712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- по телефону;</w:t>
            </w:r>
          </w:p>
          <w:p w14:paraId="37569443" w14:textId="77777777" w:rsidR="00D02E73" w:rsidRPr="004A1739" w:rsidRDefault="00D02E73" w:rsidP="0004712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- посредством</w:t>
            </w:r>
            <w:r w:rsidR="002C0CB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A1739">
              <w:rPr>
                <w:rFonts w:ascii="PT Astra Serif" w:hAnsi="PT Astra Serif"/>
                <w:sz w:val="24"/>
                <w:szCs w:val="24"/>
              </w:rPr>
              <w:t>видео-конференц-связи;</w:t>
            </w:r>
          </w:p>
          <w:p w14:paraId="0F829EAB" w14:textId="77777777" w:rsidR="00D02E73" w:rsidRPr="004A1739" w:rsidRDefault="00D02E73" w:rsidP="0004712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- на личном приеме;</w:t>
            </w:r>
          </w:p>
          <w:p w14:paraId="210DAECF" w14:textId="77777777" w:rsidR="00D02E73" w:rsidRPr="004A1739" w:rsidRDefault="00D02E73" w:rsidP="0004712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- в ходе проведения профилактического</w:t>
            </w:r>
            <w:r w:rsidR="002C0CB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A1739">
              <w:rPr>
                <w:rFonts w:ascii="PT Astra Serif" w:hAnsi="PT Astra Serif"/>
                <w:sz w:val="24"/>
                <w:szCs w:val="24"/>
              </w:rPr>
              <w:t>мероприятия, контрольного мероприятия.</w:t>
            </w:r>
          </w:p>
          <w:p w14:paraId="24F806E1" w14:textId="77777777"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14:paraId="5A2CAABF" w14:textId="77777777"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регионального государственного контроля (надзора);</w:t>
            </w:r>
          </w:p>
          <w:p w14:paraId="7E9F4663" w14:textId="77777777"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2) о нормативных правовых актах, регламентирующих порядок осуществления регионального государственного контроля (надзора);</w:t>
            </w:r>
          </w:p>
          <w:p w14:paraId="3F5C3E79" w14:textId="77777777"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3) о порядке обжалования действий или бездействия должностных лиц регионального органа охраны объектов культурного наследия;</w:t>
            </w:r>
          </w:p>
          <w:p w14:paraId="50D58132" w14:textId="77777777"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4) о месте нахождения и графике работы регионального органа охраны объектов культурного наследия;</w:t>
            </w:r>
          </w:p>
          <w:p w14:paraId="29CA41D1" w14:textId="77777777" w:rsidR="00D02E73" w:rsidRPr="004A1739" w:rsidRDefault="00D02E73" w:rsidP="0004712A">
            <w:pPr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5) об адресе официального сайта, а также электронной почты регионального органа охраны объектов культурного наследия в сети «Интернет».</w:t>
            </w:r>
          </w:p>
        </w:tc>
        <w:tc>
          <w:tcPr>
            <w:tcW w:w="2794" w:type="dxa"/>
          </w:tcPr>
          <w:p w14:paraId="4F4BC2EB" w14:textId="77777777" w:rsidR="00D02E73" w:rsidRPr="004A1739" w:rsidRDefault="002C0CB9" w:rsidP="000471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ежедневно, кроме выходных и праздничных дней с 10:00 до 16:00, перерыв с 13:00 до 14:00</w:t>
            </w:r>
          </w:p>
        </w:tc>
        <w:tc>
          <w:tcPr>
            <w:tcW w:w="2132" w:type="dxa"/>
          </w:tcPr>
          <w:p w14:paraId="2881A2F7" w14:textId="77777777" w:rsidR="00D02E73" w:rsidRPr="004A1739" w:rsidRDefault="002C0CB9" w:rsidP="002C0C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D02E73" w:rsidRPr="004A1739">
              <w:rPr>
                <w:rFonts w:ascii="PT Astra Serif" w:hAnsi="PT Astra Serif"/>
                <w:sz w:val="24"/>
                <w:szCs w:val="24"/>
              </w:rPr>
              <w:t>тдел</w:t>
            </w:r>
          </w:p>
        </w:tc>
      </w:tr>
      <w:tr w:rsidR="00D02E73" w:rsidRPr="004A1739" w14:paraId="59EF639C" w14:textId="77777777" w:rsidTr="001C523B">
        <w:tc>
          <w:tcPr>
            <w:tcW w:w="617" w:type="dxa"/>
          </w:tcPr>
          <w:p w14:paraId="3FCCD79D" w14:textId="77777777" w:rsidR="00D02E73" w:rsidRPr="004A1739" w:rsidRDefault="00D02E73" w:rsidP="0004712A">
            <w:pPr>
              <w:rPr>
                <w:rFonts w:ascii="PT Astra Serif" w:hAnsi="PT Astra Serif"/>
              </w:rPr>
            </w:pPr>
            <w:r w:rsidRPr="004A1739">
              <w:rPr>
                <w:rFonts w:ascii="PT Astra Serif" w:hAnsi="PT Astra Serif"/>
              </w:rPr>
              <w:t>5</w:t>
            </w:r>
          </w:p>
        </w:tc>
        <w:tc>
          <w:tcPr>
            <w:tcW w:w="4594" w:type="dxa"/>
          </w:tcPr>
          <w:p w14:paraId="307873EF" w14:textId="77777777"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4A1739">
              <w:rPr>
                <w:rFonts w:ascii="PT Astra Serif" w:hAnsi="PT Astra Serif" w:cs="PT Astra Serif"/>
                <w:bCs/>
                <w:sz w:val="24"/>
                <w:szCs w:val="24"/>
              </w:rPr>
              <w:t>Профилактический визит</w:t>
            </w:r>
          </w:p>
          <w:p w14:paraId="18045FC2" w14:textId="77777777" w:rsidR="00D02E73" w:rsidRPr="004A1739" w:rsidRDefault="00D02E73" w:rsidP="0004712A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14:paraId="7ADA5756" w14:textId="77777777" w:rsidR="00D02E73" w:rsidRPr="004A1739" w:rsidRDefault="00D02E73" w:rsidP="00CA79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1739">
              <w:rPr>
                <w:rFonts w:ascii="PT Astra Serif" w:hAnsi="PT Astra Serif"/>
                <w:sz w:val="24"/>
                <w:szCs w:val="24"/>
              </w:rPr>
              <w:t xml:space="preserve">По мере необходимости, но </w:t>
            </w:r>
            <w:r w:rsidRPr="004A1739">
              <w:rPr>
                <w:rFonts w:ascii="PT Astra Serif" w:hAnsi="PT Astra Serif" w:cs="PT Astra Serif"/>
                <w:sz w:val="24"/>
                <w:szCs w:val="24"/>
              </w:rPr>
              <w:t>не позднее 2 месяцев с момента приобретения права собственности или иного вещного права на производственный объект</w:t>
            </w:r>
          </w:p>
        </w:tc>
        <w:tc>
          <w:tcPr>
            <w:tcW w:w="2132" w:type="dxa"/>
          </w:tcPr>
          <w:p w14:paraId="2555717C" w14:textId="77777777" w:rsidR="00D02E73" w:rsidRPr="004A1739" w:rsidRDefault="002C0CB9" w:rsidP="002C0C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D02E73" w:rsidRPr="004A1739">
              <w:rPr>
                <w:rFonts w:ascii="PT Astra Serif" w:hAnsi="PT Astra Serif"/>
                <w:sz w:val="24"/>
                <w:szCs w:val="24"/>
              </w:rPr>
              <w:t>тдел</w:t>
            </w:r>
          </w:p>
        </w:tc>
      </w:tr>
    </w:tbl>
    <w:p w14:paraId="4FCD2F0A" w14:textId="77777777" w:rsidR="00D02E73" w:rsidRPr="004A1739" w:rsidRDefault="00D02E73" w:rsidP="00D02E73">
      <w:pPr>
        <w:pStyle w:val="1"/>
        <w:rPr>
          <w:rFonts w:ascii="PT Astra Serif" w:hAnsi="PT Astra Serif"/>
          <w:b w:val="0"/>
        </w:rPr>
      </w:pPr>
    </w:p>
    <w:p w14:paraId="0D926488" w14:textId="77777777" w:rsidR="00D02E73" w:rsidRPr="004A1739" w:rsidRDefault="00D02E73" w:rsidP="00D02E73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>Раздел 4. Показатели результативности и эффективности</w:t>
      </w:r>
    </w:p>
    <w:p w14:paraId="44277D56" w14:textId="77777777" w:rsidR="00D02E73" w:rsidRPr="004A1739" w:rsidRDefault="00D02E73" w:rsidP="00D02E73">
      <w:pPr>
        <w:jc w:val="center"/>
        <w:rPr>
          <w:rFonts w:ascii="PT Astra Serif" w:hAnsi="PT Astra Serif"/>
          <w:b/>
        </w:rPr>
      </w:pPr>
      <w:r w:rsidRPr="004A1739">
        <w:rPr>
          <w:rFonts w:ascii="PT Astra Serif" w:hAnsi="PT Astra Serif"/>
          <w:b/>
        </w:rPr>
        <w:t>программы профилактики</w:t>
      </w:r>
    </w:p>
    <w:p w14:paraId="3A003478" w14:textId="77777777" w:rsidR="00D02E73" w:rsidRPr="004A1739" w:rsidRDefault="00D02E73" w:rsidP="00D02E73">
      <w:pPr>
        <w:pStyle w:val="1"/>
        <w:ind w:firstLine="709"/>
        <w:rPr>
          <w:rFonts w:ascii="PT Astra Serif" w:hAnsi="PT Astra Serif"/>
          <w:b w:val="0"/>
        </w:rPr>
      </w:pPr>
    </w:p>
    <w:p w14:paraId="34E9AC79" w14:textId="77777777" w:rsidR="00D02E73" w:rsidRDefault="00D02E73" w:rsidP="00D02E73">
      <w:pPr>
        <w:pStyle w:val="32"/>
        <w:spacing w:before="0" w:after="0" w:line="240" w:lineRule="auto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E8465B">
        <w:rPr>
          <w:rFonts w:ascii="PT Astra Serif" w:hAnsi="PT Astra Serif"/>
          <w:b w:val="0"/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</w:t>
      </w:r>
      <w:r>
        <w:rPr>
          <w:rFonts w:ascii="PT Astra Serif" w:hAnsi="PT Astra Serif"/>
          <w:b w:val="0"/>
          <w:color w:val="000000"/>
          <w:sz w:val="28"/>
          <w:szCs w:val="28"/>
        </w:rPr>
        <w:t>:</w:t>
      </w:r>
    </w:p>
    <w:p w14:paraId="038A5F60" w14:textId="004E3A1A" w:rsidR="00D02E73" w:rsidRDefault="00D02E73" w:rsidP="00D02E73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</w:t>
      </w:r>
      <w:r w:rsidR="00CA79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которыми проводились профилактические мероприятия – ____ %.</w:t>
      </w:r>
    </w:p>
    <w:p w14:paraId="6E7988F0" w14:textId="28F12956" w:rsidR="00D02E73" w:rsidRDefault="00D02E73" w:rsidP="00D02E73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(надзорных) </w:t>
      </w:r>
      <w:r>
        <w:rPr>
          <w:color w:val="000000"/>
          <w:sz w:val="28"/>
          <w:szCs w:val="28"/>
        </w:rPr>
        <w:lastRenderedPageBreak/>
        <w:t>мероприятий</w:t>
      </w:r>
      <w:r w:rsidR="002C0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отношении контролируемых лиц</w:t>
      </w:r>
      <w:r w:rsidR="00CA79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которыми проводились профилактические мероприятия, к количеству контрольных </w:t>
      </w:r>
      <w:r w:rsidRPr="00AF1ACA">
        <w:rPr>
          <w:color w:val="000000"/>
          <w:sz w:val="28"/>
          <w:szCs w:val="28"/>
        </w:rPr>
        <w:t>(надзорных)</w:t>
      </w:r>
      <w:r w:rsidR="002C0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</w:t>
      </w:r>
      <w:r w:rsidR="002C0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отношении контролируемых лиц</w:t>
      </w:r>
      <w:r w:rsidR="00CA79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которыми проводились профилактические мероприятия.</w:t>
      </w:r>
    </w:p>
    <w:p w14:paraId="47875FB0" w14:textId="77777777" w:rsidR="00D02E73" w:rsidRDefault="00D02E73" w:rsidP="00D02E73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 доля профилактических мероприятий в объеме контрольных (надзорных) мероприятий - ____ %.</w:t>
      </w:r>
    </w:p>
    <w:p w14:paraId="2F6ED08F" w14:textId="77777777" w:rsidR="00D02E73" w:rsidRDefault="00D02E73" w:rsidP="00D02E73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943CDD3" w14:textId="77777777" w:rsidR="00D02E73" w:rsidRPr="00445D22" w:rsidRDefault="00D02E73" w:rsidP="00D02E73">
      <w:pPr>
        <w:pStyle w:val="32"/>
        <w:spacing w:before="0" w:after="0" w:line="240" w:lineRule="auto"/>
        <w:ind w:firstLine="709"/>
        <w:jc w:val="both"/>
        <w:rPr>
          <w:rFonts w:ascii="PT Astra Serif" w:hAnsi="PT Astra Serif"/>
          <w:b w:val="0"/>
          <w:iCs/>
          <w:color w:val="00000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 xml:space="preserve">в) </w:t>
      </w:r>
      <w:r w:rsidRPr="00445D22">
        <w:rPr>
          <w:rFonts w:ascii="PT Astra Serif" w:hAnsi="PT Astra Serif"/>
          <w:b w:val="0"/>
          <w:iCs/>
          <w:color w:val="000000"/>
          <w:sz w:val="28"/>
          <w:szCs w:val="28"/>
        </w:rPr>
        <w:t xml:space="preserve">снижение количества однотипных и повторяющихся нарушений. </w:t>
      </w:r>
    </w:p>
    <w:p w14:paraId="493BE341" w14:textId="77777777" w:rsidR="00D02E73" w:rsidRPr="00E8465B" w:rsidRDefault="00D02E73" w:rsidP="00D02E73">
      <w:pPr>
        <w:pStyle w:val="32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45D22">
        <w:rPr>
          <w:rFonts w:ascii="PT Astra Serif" w:hAnsi="PT Astra Serif"/>
          <w:b w:val="0"/>
          <w:iCs/>
          <w:color w:val="000000"/>
          <w:sz w:val="28"/>
          <w:szCs w:val="28"/>
        </w:rPr>
        <w:t>Показатель рассчитывается как отношение</w:t>
      </w:r>
      <w:r w:rsidR="002C0CB9">
        <w:rPr>
          <w:rFonts w:ascii="PT Astra Serif" w:hAnsi="PT Astra Serif"/>
          <w:b w:val="0"/>
          <w:iCs/>
          <w:color w:val="000000"/>
          <w:sz w:val="28"/>
          <w:szCs w:val="28"/>
        </w:rPr>
        <w:t xml:space="preserve"> </w:t>
      </w:r>
      <w:r w:rsidRPr="00445D22">
        <w:rPr>
          <w:rFonts w:ascii="PT Astra Serif" w:hAnsi="PT Astra Serif"/>
          <w:b w:val="0"/>
          <w:iCs/>
          <w:color w:val="000000"/>
          <w:sz w:val="28"/>
          <w:szCs w:val="28"/>
        </w:rPr>
        <w:t>количества однотипных и повторяющихся</w:t>
      </w:r>
      <w:r>
        <w:rPr>
          <w:rFonts w:ascii="PT Astra Serif" w:hAnsi="PT Astra Serif"/>
          <w:b w:val="0"/>
          <w:iCs/>
          <w:color w:val="000000"/>
          <w:sz w:val="28"/>
          <w:szCs w:val="28"/>
        </w:rPr>
        <w:t xml:space="preserve"> нарушений к общему числу выявленных нарушений.</w:t>
      </w:r>
    </w:p>
    <w:p w14:paraId="198A1905" w14:textId="77777777" w:rsidR="00D02E73" w:rsidRDefault="00D02E73" w:rsidP="00D02E73">
      <w:pPr>
        <w:pStyle w:val="32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 w:rsidRPr="00445D22">
        <w:rPr>
          <w:rFonts w:ascii="PT Astra Serif" w:hAnsi="PT Astra Serif" w:cs="TimesNewRomanPSMT"/>
          <w:b w:val="0"/>
          <w:sz w:val="28"/>
          <w:szCs w:val="28"/>
        </w:rPr>
        <w:t xml:space="preserve">г) </w:t>
      </w:r>
      <w:r>
        <w:rPr>
          <w:rFonts w:ascii="PT Astra Serif" w:hAnsi="PT Astra Serif" w:cs="TimesNewRomanPSMT"/>
          <w:b w:val="0"/>
          <w:sz w:val="28"/>
          <w:szCs w:val="28"/>
        </w:rPr>
        <w:t>у</w:t>
      </w:r>
      <w:r w:rsidRPr="00E8465B">
        <w:rPr>
          <w:rFonts w:ascii="PT Astra Serif" w:hAnsi="PT Astra Serif" w:cs="TimesNewRomanPSMT"/>
          <w:b w:val="0"/>
          <w:sz w:val="28"/>
          <w:szCs w:val="28"/>
        </w:rPr>
        <w:t xml:space="preserve">довлетворенность доступностью на официальном сайте </w:t>
      </w:r>
      <w:r w:rsidR="002C0CB9">
        <w:rPr>
          <w:rFonts w:ascii="PT Astra Serif" w:hAnsi="PT Astra Serif" w:cs="TimesNewRomanPSMT"/>
          <w:b w:val="0"/>
          <w:sz w:val="28"/>
          <w:szCs w:val="28"/>
        </w:rPr>
        <w:t>Комитета</w:t>
      </w:r>
      <w:r w:rsidRPr="00E8465B">
        <w:rPr>
          <w:rFonts w:ascii="PT Astra Serif" w:hAnsi="PT Astra Serif" w:cs="TimesNewRomanPSMT"/>
          <w:b w:val="0"/>
          <w:sz w:val="28"/>
          <w:szCs w:val="28"/>
        </w:rPr>
        <w:t xml:space="preserve"> для контролируемых лиц информации о принятых и готовящихся изменениях обязательных требований</w:t>
      </w:r>
      <w:r>
        <w:rPr>
          <w:rFonts w:ascii="PT Astra Serif" w:hAnsi="PT Astra Serif" w:cs="TimesNewRomanPSMT"/>
          <w:b w:val="0"/>
          <w:sz w:val="28"/>
          <w:szCs w:val="28"/>
        </w:rPr>
        <w:t>.</w:t>
      </w:r>
    </w:p>
    <w:p w14:paraId="61EE9793" w14:textId="77777777" w:rsidR="00D02E73" w:rsidRDefault="00D02E73" w:rsidP="00D02E73">
      <w:pPr>
        <w:pStyle w:val="32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 xml:space="preserve">Показатель учитывается на базе проведенных опросов, организованных на официальном сайте </w:t>
      </w:r>
      <w:r w:rsidR="001C523B">
        <w:rPr>
          <w:rFonts w:ascii="PT Astra Serif" w:hAnsi="PT Astra Serif" w:cs="TimesNewRomanPSMT"/>
          <w:b w:val="0"/>
          <w:sz w:val="28"/>
          <w:szCs w:val="28"/>
        </w:rPr>
        <w:t>Комитета</w:t>
      </w:r>
      <w:r>
        <w:rPr>
          <w:rFonts w:ascii="PT Astra Serif" w:hAnsi="PT Astra Serif" w:cs="TimesNewRomanPSMT"/>
          <w:b w:val="0"/>
          <w:sz w:val="28"/>
          <w:szCs w:val="28"/>
        </w:rPr>
        <w:t>.</w:t>
      </w:r>
    </w:p>
    <w:p w14:paraId="1939DC8A" w14:textId="77777777" w:rsidR="00D02E73" w:rsidRPr="00517E44" w:rsidRDefault="00D02E73" w:rsidP="00D02E7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 w:rsidRPr="003B4B02">
        <w:rPr>
          <w:rFonts w:ascii="PT Astra Serif" w:hAnsi="PT Astra Serif" w:cs="TimesNewRomanPSMT"/>
          <w:b w:val="0"/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14:paraId="5BCE5074" w14:textId="77777777" w:rsidR="00D02E73" w:rsidRDefault="00D02E73" w:rsidP="00D02E73">
      <w:pPr>
        <w:pStyle w:val="32"/>
        <w:shd w:val="clear" w:color="auto" w:fill="auto"/>
        <w:spacing w:before="0" w:after="0" w:line="283" w:lineRule="exact"/>
        <w:ind w:firstLine="0"/>
        <w:jc w:val="both"/>
        <w:rPr>
          <w:rFonts w:ascii="PT Astra Serif" w:hAnsi="PT Astra Serif" w:cs="TimesNewRomanPSMT"/>
          <w:b w:val="0"/>
          <w:sz w:val="28"/>
          <w:szCs w:val="28"/>
        </w:rPr>
      </w:pPr>
    </w:p>
    <w:p w14:paraId="14F1666F" w14:textId="77777777" w:rsidR="001C523B" w:rsidRDefault="001C523B" w:rsidP="00D02E73">
      <w:pPr>
        <w:overflowPunct/>
        <w:autoSpaceDE/>
        <w:autoSpaceDN/>
        <w:adjustRightInd/>
        <w:contextualSpacing/>
        <w:jc w:val="center"/>
        <w:textAlignment w:val="auto"/>
      </w:pPr>
    </w:p>
    <w:p w14:paraId="0BF36035" w14:textId="77777777" w:rsidR="001C523B" w:rsidRDefault="001C523B" w:rsidP="001C523B"/>
    <w:p w14:paraId="12BE875B" w14:textId="77777777" w:rsidR="00361FFE" w:rsidRPr="001C523B" w:rsidRDefault="001C523B" w:rsidP="001C523B">
      <w:pPr>
        <w:jc w:val="center"/>
      </w:pPr>
      <w:r>
        <w:t>______________________</w:t>
      </w:r>
    </w:p>
    <w:sectPr w:rsidR="00361FFE" w:rsidRPr="001C523B" w:rsidSect="00FB1F78">
      <w:headerReference w:type="even" r:id="rId12"/>
      <w:headerReference w:type="default" r:id="rId13"/>
      <w:footerReference w:type="default" r:id="rId14"/>
      <w:pgSz w:w="11906" w:h="16838"/>
      <w:pgMar w:top="1134" w:right="851" w:bottom="1134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5069" w14:textId="77777777" w:rsidR="00B733A8" w:rsidRDefault="00B733A8" w:rsidP="00E93DA7">
      <w:r>
        <w:separator/>
      </w:r>
    </w:p>
  </w:endnote>
  <w:endnote w:type="continuationSeparator" w:id="0">
    <w:p w14:paraId="35DBEBB9" w14:textId="77777777" w:rsidR="00B733A8" w:rsidRDefault="00B733A8" w:rsidP="00E9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A8D2" w14:textId="77777777" w:rsidR="00FB1F78" w:rsidRDefault="00FB1F78">
    <w:pPr>
      <w:pStyle w:val="af5"/>
      <w:jc w:val="center"/>
    </w:pPr>
  </w:p>
  <w:p w14:paraId="5FC957BB" w14:textId="77777777" w:rsidR="00156C8E" w:rsidRDefault="00156C8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5828" w14:textId="77777777" w:rsidR="00B733A8" w:rsidRDefault="00B733A8" w:rsidP="00E93DA7">
      <w:r>
        <w:separator/>
      </w:r>
    </w:p>
  </w:footnote>
  <w:footnote w:type="continuationSeparator" w:id="0">
    <w:p w14:paraId="395490F1" w14:textId="77777777" w:rsidR="00B733A8" w:rsidRDefault="00B733A8" w:rsidP="00E9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4438" w14:textId="77777777" w:rsidR="00156C8E" w:rsidRDefault="00824C56" w:rsidP="00EB01B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6C8E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6A8EEBD" w14:textId="77777777" w:rsidR="00156C8E" w:rsidRDefault="00156C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5FCE" w14:textId="77777777" w:rsidR="00156C8E" w:rsidRDefault="00156C8E" w:rsidP="00EB01B3">
    <w:pPr>
      <w:pStyle w:val="a3"/>
      <w:framePr w:wrap="around" w:vAnchor="text" w:hAnchor="margin" w:xAlign="center" w:y="1"/>
      <w:rPr>
        <w:rStyle w:val="ad"/>
      </w:rPr>
    </w:pPr>
  </w:p>
  <w:p w14:paraId="4DB54531" w14:textId="77777777" w:rsidR="00156C8E" w:rsidRDefault="00156C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DF4"/>
    <w:multiLevelType w:val="hybridMultilevel"/>
    <w:tmpl w:val="C46ACD66"/>
    <w:lvl w:ilvl="0" w:tplc="E454F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17E2A"/>
    <w:multiLevelType w:val="hybridMultilevel"/>
    <w:tmpl w:val="0A2C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0AA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052F4"/>
    <w:multiLevelType w:val="hybridMultilevel"/>
    <w:tmpl w:val="3D566CEA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1545"/>
    <w:multiLevelType w:val="hybridMultilevel"/>
    <w:tmpl w:val="016CE26A"/>
    <w:lvl w:ilvl="0" w:tplc="29DAF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D61FF"/>
    <w:multiLevelType w:val="hybridMultilevel"/>
    <w:tmpl w:val="F00487A6"/>
    <w:lvl w:ilvl="0" w:tplc="519C25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3F1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C6874FF"/>
    <w:multiLevelType w:val="hybridMultilevel"/>
    <w:tmpl w:val="FE98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F8"/>
    <w:rsid w:val="000000AF"/>
    <w:rsid w:val="000026D9"/>
    <w:rsid w:val="000039AB"/>
    <w:rsid w:val="00004076"/>
    <w:rsid w:val="000040CD"/>
    <w:rsid w:val="000052B5"/>
    <w:rsid w:val="00005843"/>
    <w:rsid w:val="00007F7F"/>
    <w:rsid w:val="00010B71"/>
    <w:rsid w:val="000112A2"/>
    <w:rsid w:val="00011839"/>
    <w:rsid w:val="0001251C"/>
    <w:rsid w:val="00012D4F"/>
    <w:rsid w:val="000139E6"/>
    <w:rsid w:val="00013EF7"/>
    <w:rsid w:val="00016B5D"/>
    <w:rsid w:val="00016C24"/>
    <w:rsid w:val="00017048"/>
    <w:rsid w:val="00017385"/>
    <w:rsid w:val="000177E2"/>
    <w:rsid w:val="000207A7"/>
    <w:rsid w:val="00021866"/>
    <w:rsid w:val="000231AF"/>
    <w:rsid w:val="00023604"/>
    <w:rsid w:val="00025465"/>
    <w:rsid w:val="000258C6"/>
    <w:rsid w:val="00026C10"/>
    <w:rsid w:val="00027C0C"/>
    <w:rsid w:val="0003107C"/>
    <w:rsid w:val="0003124C"/>
    <w:rsid w:val="00031355"/>
    <w:rsid w:val="0003167B"/>
    <w:rsid w:val="000319B2"/>
    <w:rsid w:val="00032CAB"/>
    <w:rsid w:val="00033C4B"/>
    <w:rsid w:val="00035FB6"/>
    <w:rsid w:val="00036355"/>
    <w:rsid w:val="00036575"/>
    <w:rsid w:val="00037566"/>
    <w:rsid w:val="00037CF5"/>
    <w:rsid w:val="00042AC3"/>
    <w:rsid w:val="000433D6"/>
    <w:rsid w:val="00043411"/>
    <w:rsid w:val="000436E8"/>
    <w:rsid w:val="00043ECD"/>
    <w:rsid w:val="0004412C"/>
    <w:rsid w:val="00045B56"/>
    <w:rsid w:val="00046264"/>
    <w:rsid w:val="00046D94"/>
    <w:rsid w:val="000472A6"/>
    <w:rsid w:val="00047746"/>
    <w:rsid w:val="00050D9B"/>
    <w:rsid w:val="000520E5"/>
    <w:rsid w:val="000527CD"/>
    <w:rsid w:val="000527EC"/>
    <w:rsid w:val="00053780"/>
    <w:rsid w:val="00056A33"/>
    <w:rsid w:val="00056E9C"/>
    <w:rsid w:val="00057137"/>
    <w:rsid w:val="00060226"/>
    <w:rsid w:val="000605B3"/>
    <w:rsid w:val="0006146E"/>
    <w:rsid w:val="00062715"/>
    <w:rsid w:val="00067525"/>
    <w:rsid w:val="00067A3B"/>
    <w:rsid w:val="0007221A"/>
    <w:rsid w:val="00073DBF"/>
    <w:rsid w:val="000742D1"/>
    <w:rsid w:val="000742F0"/>
    <w:rsid w:val="000746B7"/>
    <w:rsid w:val="00075322"/>
    <w:rsid w:val="00075443"/>
    <w:rsid w:val="000769E5"/>
    <w:rsid w:val="0007707D"/>
    <w:rsid w:val="000777AD"/>
    <w:rsid w:val="00080BD1"/>
    <w:rsid w:val="00081009"/>
    <w:rsid w:val="00084324"/>
    <w:rsid w:val="00084E25"/>
    <w:rsid w:val="000877C6"/>
    <w:rsid w:val="00090D65"/>
    <w:rsid w:val="00091DCA"/>
    <w:rsid w:val="00094701"/>
    <w:rsid w:val="00094E33"/>
    <w:rsid w:val="00096256"/>
    <w:rsid w:val="00096346"/>
    <w:rsid w:val="000A0A4E"/>
    <w:rsid w:val="000A12DA"/>
    <w:rsid w:val="000A23FB"/>
    <w:rsid w:val="000A2E98"/>
    <w:rsid w:val="000A3217"/>
    <w:rsid w:val="000A3EDA"/>
    <w:rsid w:val="000A48C9"/>
    <w:rsid w:val="000A5095"/>
    <w:rsid w:val="000A5AD6"/>
    <w:rsid w:val="000A5DDF"/>
    <w:rsid w:val="000A6CED"/>
    <w:rsid w:val="000B043E"/>
    <w:rsid w:val="000B084C"/>
    <w:rsid w:val="000B1C35"/>
    <w:rsid w:val="000B1F7B"/>
    <w:rsid w:val="000B2352"/>
    <w:rsid w:val="000B3621"/>
    <w:rsid w:val="000B4868"/>
    <w:rsid w:val="000B7E97"/>
    <w:rsid w:val="000C1ABD"/>
    <w:rsid w:val="000C1EE4"/>
    <w:rsid w:val="000C3EFC"/>
    <w:rsid w:val="000C40D0"/>
    <w:rsid w:val="000C501F"/>
    <w:rsid w:val="000C62F4"/>
    <w:rsid w:val="000C7267"/>
    <w:rsid w:val="000C7858"/>
    <w:rsid w:val="000C7C71"/>
    <w:rsid w:val="000C7CB3"/>
    <w:rsid w:val="000D07BC"/>
    <w:rsid w:val="000D0F3F"/>
    <w:rsid w:val="000D182E"/>
    <w:rsid w:val="000D1F2C"/>
    <w:rsid w:val="000D77D0"/>
    <w:rsid w:val="000E18A2"/>
    <w:rsid w:val="000E21F4"/>
    <w:rsid w:val="000E2DE7"/>
    <w:rsid w:val="000E3C48"/>
    <w:rsid w:val="000E4805"/>
    <w:rsid w:val="000E600B"/>
    <w:rsid w:val="000E6BA1"/>
    <w:rsid w:val="000E703F"/>
    <w:rsid w:val="000F0424"/>
    <w:rsid w:val="000F1B27"/>
    <w:rsid w:val="000F3362"/>
    <w:rsid w:val="000F381F"/>
    <w:rsid w:val="000F492E"/>
    <w:rsid w:val="000F575E"/>
    <w:rsid w:val="000F57AD"/>
    <w:rsid w:val="000F6653"/>
    <w:rsid w:val="000F72C2"/>
    <w:rsid w:val="000F77A0"/>
    <w:rsid w:val="001001D5"/>
    <w:rsid w:val="0010185D"/>
    <w:rsid w:val="00101A9C"/>
    <w:rsid w:val="00102210"/>
    <w:rsid w:val="0010338F"/>
    <w:rsid w:val="001050B2"/>
    <w:rsid w:val="00105418"/>
    <w:rsid w:val="00105446"/>
    <w:rsid w:val="00105995"/>
    <w:rsid w:val="00106B0C"/>
    <w:rsid w:val="00106F8D"/>
    <w:rsid w:val="0011120E"/>
    <w:rsid w:val="001118D9"/>
    <w:rsid w:val="00111C75"/>
    <w:rsid w:val="00111D1D"/>
    <w:rsid w:val="00111E02"/>
    <w:rsid w:val="00112605"/>
    <w:rsid w:val="001139D5"/>
    <w:rsid w:val="00114CCC"/>
    <w:rsid w:val="00115445"/>
    <w:rsid w:val="00120415"/>
    <w:rsid w:val="00120701"/>
    <w:rsid w:val="00121399"/>
    <w:rsid w:val="001215B9"/>
    <w:rsid w:val="001215FA"/>
    <w:rsid w:val="00121D51"/>
    <w:rsid w:val="00123D33"/>
    <w:rsid w:val="00123E5F"/>
    <w:rsid w:val="00124AE1"/>
    <w:rsid w:val="00126653"/>
    <w:rsid w:val="00126C71"/>
    <w:rsid w:val="001306DE"/>
    <w:rsid w:val="001309D0"/>
    <w:rsid w:val="00130C5C"/>
    <w:rsid w:val="00130EB5"/>
    <w:rsid w:val="001316DD"/>
    <w:rsid w:val="00131AB6"/>
    <w:rsid w:val="00131DD1"/>
    <w:rsid w:val="00131FF3"/>
    <w:rsid w:val="00132435"/>
    <w:rsid w:val="00132868"/>
    <w:rsid w:val="001331B2"/>
    <w:rsid w:val="00133774"/>
    <w:rsid w:val="00134B51"/>
    <w:rsid w:val="00134DA3"/>
    <w:rsid w:val="00136893"/>
    <w:rsid w:val="0013753A"/>
    <w:rsid w:val="001404ED"/>
    <w:rsid w:val="00141F5B"/>
    <w:rsid w:val="00142C84"/>
    <w:rsid w:val="0014544E"/>
    <w:rsid w:val="00147967"/>
    <w:rsid w:val="00147AC2"/>
    <w:rsid w:val="00147ED2"/>
    <w:rsid w:val="001539B1"/>
    <w:rsid w:val="00154584"/>
    <w:rsid w:val="001556D9"/>
    <w:rsid w:val="001558EB"/>
    <w:rsid w:val="00156C8E"/>
    <w:rsid w:val="00157094"/>
    <w:rsid w:val="00157A92"/>
    <w:rsid w:val="00157CB4"/>
    <w:rsid w:val="00161673"/>
    <w:rsid w:val="00161E5B"/>
    <w:rsid w:val="0016311E"/>
    <w:rsid w:val="0016433D"/>
    <w:rsid w:val="001660BA"/>
    <w:rsid w:val="00166AE9"/>
    <w:rsid w:val="00167BFE"/>
    <w:rsid w:val="00170C53"/>
    <w:rsid w:val="00170E89"/>
    <w:rsid w:val="0017169C"/>
    <w:rsid w:val="00171F07"/>
    <w:rsid w:val="001736B8"/>
    <w:rsid w:val="00173E8E"/>
    <w:rsid w:val="00175355"/>
    <w:rsid w:val="001758C3"/>
    <w:rsid w:val="00176EC7"/>
    <w:rsid w:val="00176ECD"/>
    <w:rsid w:val="00177EC3"/>
    <w:rsid w:val="001805BF"/>
    <w:rsid w:val="00180FCB"/>
    <w:rsid w:val="00181944"/>
    <w:rsid w:val="00182FDA"/>
    <w:rsid w:val="00184998"/>
    <w:rsid w:val="001854E6"/>
    <w:rsid w:val="001867D4"/>
    <w:rsid w:val="0018709E"/>
    <w:rsid w:val="001872FB"/>
    <w:rsid w:val="001905E1"/>
    <w:rsid w:val="00190EAA"/>
    <w:rsid w:val="00191181"/>
    <w:rsid w:val="00191CAD"/>
    <w:rsid w:val="001926CF"/>
    <w:rsid w:val="00193ACB"/>
    <w:rsid w:val="00194677"/>
    <w:rsid w:val="00194B7E"/>
    <w:rsid w:val="00194E4D"/>
    <w:rsid w:val="001950E2"/>
    <w:rsid w:val="001955DC"/>
    <w:rsid w:val="00195686"/>
    <w:rsid w:val="001966C0"/>
    <w:rsid w:val="00196BA4"/>
    <w:rsid w:val="0019743A"/>
    <w:rsid w:val="001A0D40"/>
    <w:rsid w:val="001A19A5"/>
    <w:rsid w:val="001A2CC9"/>
    <w:rsid w:val="001A3B27"/>
    <w:rsid w:val="001A50E4"/>
    <w:rsid w:val="001A69D5"/>
    <w:rsid w:val="001A6EFE"/>
    <w:rsid w:val="001B05AA"/>
    <w:rsid w:val="001B0980"/>
    <w:rsid w:val="001B2D5D"/>
    <w:rsid w:val="001B4123"/>
    <w:rsid w:val="001B4225"/>
    <w:rsid w:val="001B5F2C"/>
    <w:rsid w:val="001B67C4"/>
    <w:rsid w:val="001C00B0"/>
    <w:rsid w:val="001C16FF"/>
    <w:rsid w:val="001C2768"/>
    <w:rsid w:val="001C3570"/>
    <w:rsid w:val="001C49CB"/>
    <w:rsid w:val="001C5079"/>
    <w:rsid w:val="001C523B"/>
    <w:rsid w:val="001C5397"/>
    <w:rsid w:val="001C62D2"/>
    <w:rsid w:val="001C755F"/>
    <w:rsid w:val="001D09CA"/>
    <w:rsid w:val="001D1191"/>
    <w:rsid w:val="001D1459"/>
    <w:rsid w:val="001D1701"/>
    <w:rsid w:val="001D2270"/>
    <w:rsid w:val="001D369D"/>
    <w:rsid w:val="001D39DC"/>
    <w:rsid w:val="001D3ABA"/>
    <w:rsid w:val="001D41ED"/>
    <w:rsid w:val="001D5489"/>
    <w:rsid w:val="001D6318"/>
    <w:rsid w:val="001E13FD"/>
    <w:rsid w:val="001E1AC8"/>
    <w:rsid w:val="001E1B91"/>
    <w:rsid w:val="001E46BA"/>
    <w:rsid w:val="001E4ADD"/>
    <w:rsid w:val="001E4F43"/>
    <w:rsid w:val="001E5456"/>
    <w:rsid w:val="001E5B37"/>
    <w:rsid w:val="001F0DFA"/>
    <w:rsid w:val="001F2169"/>
    <w:rsid w:val="001F2192"/>
    <w:rsid w:val="001F26FC"/>
    <w:rsid w:val="001F4690"/>
    <w:rsid w:val="001F6881"/>
    <w:rsid w:val="001F718E"/>
    <w:rsid w:val="001F7F29"/>
    <w:rsid w:val="00200A28"/>
    <w:rsid w:val="00201480"/>
    <w:rsid w:val="0020182B"/>
    <w:rsid w:val="00201895"/>
    <w:rsid w:val="00201932"/>
    <w:rsid w:val="00203346"/>
    <w:rsid w:val="00203B4A"/>
    <w:rsid w:val="00204EBB"/>
    <w:rsid w:val="00207878"/>
    <w:rsid w:val="00211251"/>
    <w:rsid w:val="0021221B"/>
    <w:rsid w:val="0021228F"/>
    <w:rsid w:val="00212451"/>
    <w:rsid w:val="00214846"/>
    <w:rsid w:val="00214A5C"/>
    <w:rsid w:val="00215132"/>
    <w:rsid w:val="00221A46"/>
    <w:rsid w:val="00221AE2"/>
    <w:rsid w:val="00221E81"/>
    <w:rsid w:val="00221EF8"/>
    <w:rsid w:val="002231F9"/>
    <w:rsid w:val="0022340B"/>
    <w:rsid w:val="002240FC"/>
    <w:rsid w:val="00224B11"/>
    <w:rsid w:val="0022526E"/>
    <w:rsid w:val="0022531D"/>
    <w:rsid w:val="00225891"/>
    <w:rsid w:val="00226051"/>
    <w:rsid w:val="00226BB2"/>
    <w:rsid w:val="002270EA"/>
    <w:rsid w:val="002307CF"/>
    <w:rsid w:val="00232742"/>
    <w:rsid w:val="0023696E"/>
    <w:rsid w:val="00241163"/>
    <w:rsid w:val="00241A8A"/>
    <w:rsid w:val="00241BF1"/>
    <w:rsid w:val="002432C0"/>
    <w:rsid w:val="002472B1"/>
    <w:rsid w:val="00247441"/>
    <w:rsid w:val="002501E1"/>
    <w:rsid w:val="002508D4"/>
    <w:rsid w:val="00251EB8"/>
    <w:rsid w:val="00251F3A"/>
    <w:rsid w:val="00252170"/>
    <w:rsid w:val="00252FB4"/>
    <w:rsid w:val="00254270"/>
    <w:rsid w:val="00254359"/>
    <w:rsid w:val="002544ED"/>
    <w:rsid w:val="00254575"/>
    <w:rsid w:val="0025470A"/>
    <w:rsid w:val="00256F1C"/>
    <w:rsid w:val="00257D6E"/>
    <w:rsid w:val="002600A3"/>
    <w:rsid w:val="002607C8"/>
    <w:rsid w:val="00260EB3"/>
    <w:rsid w:val="002612F8"/>
    <w:rsid w:val="002622C4"/>
    <w:rsid w:val="002645E9"/>
    <w:rsid w:val="002659FF"/>
    <w:rsid w:val="002662CF"/>
    <w:rsid w:val="00266A1C"/>
    <w:rsid w:val="00266F9A"/>
    <w:rsid w:val="00267348"/>
    <w:rsid w:val="00267BE8"/>
    <w:rsid w:val="002733DF"/>
    <w:rsid w:val="0027491B"/>
    <w:rsid w:val="0027579B"/>
    <w:rsid w:val="00275CED"/>
    <w:rsid w:val="0027664C"/>
    <w:rsid w:val="00276926"/>
    <w:rsid w:val="00276B27"/>
    <w:rsid w:val="00282370"/>
    <w:rsid w:val="00282663"/>
    <w:rsid w:val="0028518A"/>
    <w:rsid w:val="00285A31"/>
    <w:rsid w:val="00287C46"/>
    <w:rsid w:val="00291557"/>
    <w:rsid w:val="002919AF"/>
    <w:rsid w:val="002932A0"/>
    <w:rsid w:val="0029384D"/>
    <w:rsid w:val="002945C4"/>
    <w:rsid w:val="002964A2"/>
    <w:rsid w:val="00296EE7"/>
    <w:rsid w:val="002978EC"/>
    <w:rsid w:val="002A1477"/>
    <w:rsid w:val="002A29EC"/>
    <w:rsid w:val="002A3242"/>
    <w:rsid w:val="002A5162"/>
    <w:rsid w:val="002A5395"/>
    <w:rsid w:val="002A757C"/>
    <w:rsid w:val="002B022A"/>
    <w:rsid w:val="002B23D1"/>
    <w:rsid w:val="002B273D"/>
    <w:rsid w:val="002B348C"/>
    <w:rsid w:val="002B646C"/>
    <w:rsid w:val="002B7F1C"/>
    <w:rsid w:val="002B7F3E"/>
    <w:rsid w:val="002C0600"/>
    <w:rsid w:val="002C0BDA"/>
    <w:rsid w:val="002C0CB9"/>
    <w:rsid w:val="002C2D97"/>
    <w:rsid w:val="002C3F31"/>
    <w:rsid w:val="002C4487"/>
    <w:rsid w:val="002C4673"/>
    <w:rsid w:val="002C487A"/>
    <w:rsid w:val="002C64A7"/>
    <w:rsid w:val="002C66A5"/>
    <w:rsid w:val="002C6E07"/>
    <w:rsid w:val="002D14BF"/>
    <w:rsid w:val="002D2818"/>
    <w:rsid w:val="002D3D27"/>
    <w:rsid w:val="002D3F15"/>
    <w:rsid w:val="002D44E8"/>
    <w:rsid w:val="002D4CD2"/>
    <w:rsid w:val="002D5C35"/>
    <w:rsid w:val="002E1141"/>
    <w:rsid w:val="002E129B"/>
    <w:rsid w:val="002E171A"/>
    <w:rsid w:val="002E1C11"/>
    <w:rsid w:val="002E2A81"/>
    <w:rsid w:val="002E3B7A"/>
    <w:rsid w:val="002E6FE7"/>
    <w:rsid w:val="002F08C6"/>
    <w:rsid w:val="002F101A"/>
    <w:rsid w:val="002F22C7"/>
    <w:rsid w:val="002F2BA1"/>
    <w:rsid w:val="002F342F"/>
    <w:rsid w:val="002F3CD1"/>
    <w:rsid w:val="002F4BCA"/>
    <w:rsid w:val="003001E0"/>
    <w:rsid w:val="00300A08"/>
    <w:rsid w:val="003016AD"/>
    <w:rsid w:val="00302874"/>
    <w:rsid w:val="00303391"/>
    <w:rsid w:val="00303D80"/>
    <w:rsid w:val="00304493"/>
    <w:rsid w:val="00304961"/>
    <w:rsid w:val="00304D45"/>
    <w:rsid w:val="00307081"/>
    <w:rsid w:val="003125F2"/>
    <w:rsid w:val="003146A8"/>
    <w:rsid w:val="00314A29"/>
    <w:rsid w:val="00314C86"/>
    <w:rsid w:val="00315C09"/>
    <w:rsid w:val="003177A0"/>
    <w:rsid w:val="003200BC"/>
    <w:rsid w:val="003214F7"/>
    <w:rsid w:val="00321758"/>
    <w:rsid w:val="003243B2"/>
    <w:rsid w:val="00324B1F"/>
    <w:rsid w:val="00326D10"/>
    <w:rsid w:val="0032761F"/>
    <w:rsid w:val="00327B84"/>
    <w:rsid w:val="00330558"/>
    <w:rsid w:val="00330A10"/>
    <w:rsid w:val="00332191"/>
    <w:rsid w:val="00332D0D"/>
    <w:rsid w:val="00332DD1"/>
    <w:rsid w:val="00333700"/>
    <w:rsid w:val="0033407A"/>
    <w:rsid w:val="003346C2"/>
    <w:rsid w:val="003360D0"/>
    <w:rsid w:val="00341D41"/>
    <w:rsid w:val="003438DD"/>
    <w:rsid w:val="0034530B"/>
    <w:rsid w:val="00347465"/>
    <w:rsid w:val="0035022D"/>
    <w:rsid w:val="003507DD"/>
    <w:rsid w:val="00350E3F"/>
    <w:rsid w:val="003525D8"/>
    <w:rsid w:val="00352A84"/>
    <w:rsid w:val="00352D61"/>
    <w:rsid w:val="003558E6"/>
    <w:rsid w:val="0035627A"/>
    <w:rsid w:val="00356305"/>
    <w:rsid w:val="00356332"/>
    <w:rsid w:val="00356BC7"/>
    <w:rsid w:val="0035756A"/>
    <w:rsid w:val="00357C52"/>
    <w:rsid w:val="00360E65"/>
    <w:rsid w:val="00361FFE"/>
    <w:rsid w:val="003620DE"/>
    <w:rsid w:val="00370A8F"/>
    <w:rsid w:val="00372BFF"/>
    <w:rsid w:val="00372E7C"/>
    <w:rsid w:val="00372ED7"/>
    <w:rsid w:val="003732E5"/>
    <w:rsid w:val="003744F7"/>
    <w:rsid w:val="00375A0D"/>
    <w:rsid w:val="003771F9"/>
    <w:rsid w:val="00377A8F"/>
    <w:rsid w:val="0038049A"/>
    <w:rsid w:val="00380AE3"/>
    <w:rsid w:val="00380E40"/>
    <w:rsid w:val="00381BB6"/>
    <w:rsid w:val="0038576B"/>
    <w:rsid w:val="0038634B"/>
    <w:rsid w:val="003863EF"/>
    <w:rsid w:val="00386834"/>
    <w:rsid w:val="003870A4"/>
    <w:rsid w:val="00387F1E"/>
    <w:rsid w:val="00390399"/>
    <w:rsid w:val="0039064C"/>
    <w:rsid w:val="00390A73"/>
    <w:rsid w:val="0039138E"/>
    <w:rsid w:val="003920D4"/>
    <w:rsid w:val="00392CAC"/>
    <w:rsid w:val="0039344A"/>
    <w:rsid w:val="00393FC7"/>
    <w:rsid w:val="00394891"/>
    <w:rsid w:val="00396F64"/>
    <w:rsid w:val="00397321"/>
    <w:rsid w:val="003A00A1"/>
    <w:rsid w:val="003A046F"/>
    <w:rsid w:val="003A06FF"/>
    <w:rsid w:val="003A1235"/>
    <w:rsid w:val="003A27C8"/>
    <w:rsid w:val="003A2F15"/>
    <w:rsid w:val="003A3CE9"/>
    <w:rsid w:val="003A5CB7"/>
    <w:rsid w:val="003A5EBC"/>
    <w:rsid w:val="003A6B84"/>
    <w:rsid w:val="003A7011"/>
    <w:rsid w:val="003B032D"/>
    <w:rsid w:val="003B1C9D"/>
    <w:rsid w:val="003B307A"/>
    <w:rsid w:val="003B3B92"/>
    <w:rsid w:val="003B5DAD"/>
    <w:rsid w:val="003B5E40"/>
    <w:rsid w:val="003B6423"/>
    <w:rsid w:val="003C0BE6"/>
    <w:rsid w:val="003C14C9"/>
    <w:rsid w:val="003C2794"/>
    <w:rsid w:val="003C41E9"/>
    <w:rsid w:val="003C5B55"/>
    <w:rsid w:val="003C60A5"/>
    <w:rsid w:val="003C6D08"/>
    <w:rsid w:val="003C7057"/>
    <w:rsid w:val="003C73FA"/>
    <w:rsid w:val="003C7409"/>
    <w:rsid w:val="003C748C"/>
    <w:rsid w:val="003C7FD4"/>
    <w:rsid w:val="003D05C8"/>
    <w:rsid w:val="003D143A"/>
    <w:rsid w:val="003D150F"/>
    <w:rsid w:val="003D156A"/>
    <w:rsid w:val="003D30A9"/>
    <w:rsid w:val="003D3618"/>
    <w:rsid w:val="003D4B2D"/>
    <w:rsid w:val="003D54E3"/>
    <w:rsid w:val="003E02E8"/>
    <w:rsid w:val="003E15DB"/>
    <w:rsid w:val="003E19C3"/>
    <w:rsid w:val="003E20F0"/>
    <w:rsid w:val="003E2166"/>
    <w:rsid w:val="003E2D0A"/>
    <w:rsid w:val="003E3B9E"/>
    <w:rsid w:val="003E461C"/>
    <w:rsid w:val="003E4B7F"/>
    <w:rsid w:val="003E5EB6"/>
    <w:rsid w:val="003E72B9"/>
    <w:rsid w:val="003E7644"/>
    <w:rsid w:val="003E7A69"/>
    <w:rsid w:val="003E7AD6"/>
    <w:rsid w:val="003F00DD"/>
    <w:rsid w:val="003F02C8"/>
    <w:rsid w:val="003F0BAC"/>
    <w:rsid w:val="003F1163"/>
    <w:rsid w:val="003F13CC"/>
    <w:rsid w:val="003F246F"/>
    <w:rsid w:val="003F3259"/>
    <w:rsid w:val="003F3C3F"/>
    <w:rsid w:val="003F47A9"/>
    <w:rsid w:val="003F5A68"/>
    <w:rsid w:val="003F7676"/>
    <w:rsid w:val="004000ED"/>
    <w:rsid w:val="00401185"/>
    <w:rsid w:val="00402B48"/>
    <w:rsid w:val="00404832"/>
    <w:rsid w:val="00410A1E"/>
    <w:rsid w:val="00411334"/>
    <w:rsid w:val="004116CB"/>
    <w:rsid w:val="004120D3"/>
    <w:rsid w:val="00412963"/>
    <w:rsid w:val="0041467D"/>
    <w:rsid w:val="004147AA"/>
    <w:rsid w:val="00414CB2"/>
    <w:rsid w:val="00415CD7"/>
    <w:rsid w:val="00416C3E"/>
    <w:rsid w:val="004219FF"/>
    <w:rsid w:val="00422116"/>
    <w:rsid w:val="00422943"/>
    <w:rsid w:val="004230A2"/>
    <w:rsid w:val="00423243"/>
    <w:rsid w:val="004235C8"/>
    <w:rsid w:val="00423F64"/>
    <w:rsid w:val="00423F8E"/>
    <w:rsid w:val="00424AF8"/>
    <w:rsid w:val="00424DB8"/>
    <w:rsid w:val="00430283"/>
    <w:rsid w:val="004307E2"/>
    <w:rsid w:val="00431077"/>
    <w:rsid w:val="0043320F"/>
    <w:rsid w:val="00436105"/>
    <w:rsid w:val="004403D4"/>
    <w:rsid w:val="004406A1"/>
    <w:rsid w:val="004416AE"/>
    <w:rsid w:val="004429EB"/>
    <w:rsid w:val="00442B2A"/>
    <w:rsid w:val="00443222"/>
    <w:rsid w:val="00444614"/>
    <w:rsid w:val="00444F5E"/>
    <w:rsid w:val="00446CB7"/>
    <w:rsid w:val="00446FDE"/>
    <w:rsid w:val="004476B1"/>
    <w:rsid w:val="00447EC7"/>
    <w:rsid w:val="00450654"/>
    <w:rsid w:val="004508CD"/>
    <w:rsid w:val="004521A8"/>
    <w:rsid w:val="004535A1"/>
    <w:rsid w:val="00455089"/>
    <w:rsid w:val="00456A42"/>
    <w:rsid w:val="00456B81"/>
    <w:rsid w:val="00457AB0"/>
    <w:rsid w:val="0046072F"/>
    <w:rsid w:val="004617FB"/>
    <w:rsid w:val="00461D22"/>
    <w:rsid w:val="004621A9"/>
    <w:rsid w:val="00463C24"/>
    <w:rsid w:val="00464B31"/>
    <w:rsid w:val="0046513F"/>
    <w:rsid w:val="004678AB"/>
    <w:rsid w:val="004700A8"/>
    <w:rsid w:val="00470454"/>
    <w:rsid w:val="004708D2"/>
    <w:rsid w:val="00470CB1"/>
    <w:rsid w:val="00471924"/>
    <w:rsid w:val="004728EC"/>
    <w:rsid w:val="00472B2C"/>
    <w:rsid w:val="00472FF5"/>
    <w:rsid w:val="00473571"/>
    <w:rsid w:val="0047395F"/>
    <w:rsid w:val="00474C01"/>
    <w:rsid w:val="00475977"/>
    <w:rsid w:val="00477EBF"/>
    <w:rsid w:val="004823F6"/>
    <w:rsid w:val="0048361E"/>
    <w:rsid w:val="004846BD"/>
    <w:rsid w:val="004864D7"/>
    <w:rsid w:val="00486BFF"/>
    <w:rsid w:val="00486EB9"/>
    <w:rsid w:val="004876BC"/>
    <w:rsid w:val="0049068C"/>
    <w:rsid w:val="0049098E"/>
    <w:rsid w:val="00490BD1"/>
    <w:rsid w:val="00490E7B"/>
    <w:rsid w:val="0049139D"/>
    <w:rsid w:val="00492177"/>
    <w:rsid w:val="0049307C"/>
    <w:rsid w:val="00493F58"/>
    <w:rsid w:val="0049416B"/>
    <w:rsid w:val="00494DB7"/>
    <w:rsid w:val="00495B1A"/>
    <w:rsid w:val="00496143"/>
    <w:rsid w:val="0049704E"/>
    <w:rsid w:val="004972FE"/>
    <w:rsid w:val="004A00B0"/>
    <w:rsid w:val="004A0E19"/>
    <w:rsid w:val="004A225D"/>
    <w:rsid w:val="004A234F"/>
    <w:rsid w:val="004A33C3"/>
    <w:rsid w:val="004A4EA2"/>
    <w:rsid w:val="004A50E3"/>
    <w:rsid w:val="004A5987"/>
    <w:rsid w:val="004A734F"/>
    <w:rsid w:val="004B0E39"/>
    <w:rsid w:val="004B24C8"/>
    <w:rsid w:val="004B6124"/>
    <w:rsid w:val="004B6577"/>
    <w:rsid w:val="004B6B92"/>
    <w:rsid w:val="004B7D0E"/>
    <w:rsid w:val="004C073B"/>
    <w:rsid w:val="004C0B85"/>
    <w:rsid w:val="004C11B9"/>
    <w:rsid w:val="004C187E"/>
    <w:rsid w:val="004C2378"/>
    <w:rsid w:val="004C2C3A"/>
    <w:rsid w:val="004C3B35"/>
    <w:rsid w:val="004C449D"/>
    <w:rsid w:val="004C52C8"/>
    <w:rsid w:val="004C546B"/>
    <w:rsid w:val="004C6103"/>
    <w:rsid w:val="004C65F7"/>
    <w:rsid w:val="004D0A96"/>
    <w:rsid w:val="004D20A3"/>
    <w:rsid w:val="004D4640"/>
    <w:rsid w:val="004D4A14"/>
    <w:rsid w:val="004D6041"/>
    <w:rsid w:val="004D66DD"/>
    <w:rsid w:val="004D7380"/>
    <w:rsid w:val="004D73B9"/>
    <w:rsid w:val="004E03CF"/>
    <w:rsid w:val="004E1AD3"/>
    <w:rsid w:val="004E23D6"/>
    <w:rsid w:val="004E4151"/>
    <w:rsid w:val="004E48FF"/>
    <w:rsid w:val="004E49FB"/>
    <w:rsid w:val="004F1C63"/>
    <w:rsid w:val="004F2104"/>
    <w:rsid w:val="004F3A47"/>
    <w:rsid w:val="004F44B9"/>
    <w:rsid w:val="004F4C37"/>
    <w:rsid w:val="004F54CC"/>
    <w:rsid w:val="004F61D9"/>
    <w:rsid w:val="004F7431"/>
    <w:rsid w:val="004F78DB"/>
    <w:rsid w:val="004F7E81"/>
    <w:rsid w:val="005008C8"/>
    <w:rsid w:val="0050196B"/>
    <w:rsid w:val="005023F2"/>
    <w:rsid w:val="005039B6"/>
    <w:rsid w:val="00506163"/>
    <w:rsid w:val="005064A8"/>
    <w:rsid w:val="005066EF"/>
    <w:rsid w:val="00506DEF"/>
    <w:rsid w:val="00507EC6"/>
    <w:rsid w:val="00511553"/>
    <w:rsid w:val="0051165E"/>
    <w:rsid w:val="00512849"/>
    <w:rsid w:val="00512EAF"/>
    <w:rsid w:val="005143B5"/>
    <w:rsid w:val="00515420"/>
    <w:rsid w:val="00516118"/>
    <w:rsid w:val="0051625E"/>
    <w:rsid w:val="00516797"/>
    <w:rsid w:val="00517049"/>
    <w:rsid w:val="0052153D"/>
    <w:rsid w:val="005223BE"/>
    <w:rsid w:val="00522C09"/>
    <w:rsid w:val="00522F90"/>
    <w:rsid w:val="00523BB7"/>
    <w:rsid w:val="00524FFF"/>
    <w:rsid w:val="00526218"/>
    <w:rsid w:val="005309BB"/>
    <w:rsid w:val="00530BC2"/>
    <w:rsid w:val="005315E5"/>
    <w:rsid w:val="005330B0"/>
    <w:rsid w:val="00534747"/>
    <w:rsid w:val="00535040"/>
    <w:rsid w:val="00535C47"/>
    <w:rsid w:val="00535D3A"/>
    <w:rsid w:val="00537730"/>
    <w:rsid w:val="0053786C"/>
    <w:rsid w:val="00540241"/>
    <w:rsid w:val="00541EA0"/>
    <w:rsid w:val="00543445"/>
    <w:rsid w:val="00544247"/>
    <w:rsid w:val="00544254"/>
    <w:rsid w:val="00544736"/>
    <w:rsid w:val="00545F6C"/>
    <w:rsid w:val="00546168"/>
    <w:rsid w:val="0054768A"/>
    <w:rsid w:val="00550374"/>
    <w:rsid w:val="00552F82"/>
    <w:rsid w:val="00553CEB"/>
    <w:rsid w:val="0055443E"/>
    <w:rsid w:val="005545CA"/>
    <w:rsid w:val="00554839"/>
    <w:rsid w:val="00554D9B"/>
    <w:rsid w:val="005562E3"/>
    <w:rsid w:val="005612FF"/>
    <w:rsid w:val="00563619"/>
    <w:rsid w:val="0056408A"/>
    <w:rsid w:val="00565CA0"/>
    <w:rsid w:val="00567022"/>
    <w:rsid w:val="005673F1"/>
    <w:rsid w:val="00567C75"/>
    <w:rsid w:val="0057758F"/>
    <w:rsid w:val="005779A5"/>
    <w:rsid w:val="0058117C"/>
    <w:rsid w:val="005812FE"/>
    <w:rsid w:val="00581886"/>
    <w:rsid w:val="00583685"/>
    <w:rsid w:val="005854CE"/>
    <w:rsid w:val="00586DB3"/>
    <w:rsid w:val="00587790"/>
    <w:rsid w:val="00590C22"/>
    <w:rsid w:val="0059162C"/>
    <w:rsid w:val="00593575"/>
    <w:rsid w:val="00593BA5"/>
    <w:rsid w:val="0059409D"/>
    <w:rsid w:val="0059409F"/>
    <w:rsid w:val="00594188"/>
    <w:rsid w:val="0059512F"/>
    <w:rsid w:val="00595168"/>
    <w:rsid w:val="00595944"/>
    <w:rsid w:val="00596064"/>
    <w:rsid w:val="005960E1"/>
    <w:rsid w:val="00596E98"/>
    <w:rsid w:val="005A3C54"/>
    <w:rsid w:val="005A3F6E"/>
    <w:rsid w:val="005A3FA8"/>
    <w:rsid w:val="005A4110"/>
    <w:rsid w:val="005A61FB"/>
    <w:rsid w:val="005A63ED"/>
    <w:rsid w:val="005A74F3"/>
    <w:rsid w:val="005A79EE"/>
    <w:rsid w:val="005B10A1"/>
    <w:rsid w:val="005B13D5"/>
    <w:rsid w:val="005B1B45"/>
    <w:rsid w:val="005B383E"/>
    <w:rsid w:val="005B5875"/>
    <w:rsid w:val="005B69CB"/>
    <w:rsid w:val="005B706D"/>
    <w:rsid w:val="005B71B2"/>
    <w:rsid w:val="005B720F"/>
    <w:rsid w:val="005C2404"/>
    <w:rsid w:val="005C2AEC"/>
    <w:rsid w:val="005C333A"/>
    <w:rsid w:val="005C5AC1"/>
    <w:rsid w:val="005C5FFF"/>
    <w:rsid w:val="005D01F6"/>
    <w:rsid w:val="005D178B"/>
    <w:rsid w:val="005D2E2D"/>
    <w:rsid w:val="005D33AE"/>
    <w:rsid w:val="005D379A"/>
    <w:rsid w:val="005D3948"/>
    <w:rsid w:val="005D47E4"/>
    <w:rsid w:val="005D530A"/>
    <w:rsid w:val="005D5550"/>
    <w:rsid w:val="005D581E"/>
    <w:rsid w:val="005D68B8"/>
    <w:rsid w:val="005D6B58"/>
    <w:rsid w:val="005D6E33"/>
    <w:rsid w:val="005D764B"/>
    <w:rsid w:val="005E0BDE"/>
    <w:rsid w:val="005E1333"/>
    <w:rsid w:val="005E1F8D"/>
    <w:rsid w:val="005E4A9E"/>
    <w:rsid w:val="005E5C9D"/>
    <w:rsid w:val="005E62E2"/>
    <w:rsid w:val="005E74D9"/>
    <w:rsid w:val="005F0C03"/>
    <w:rsid w:val="005F1843"/>
    <w:rsid w:val="005F22ED"/>
    <w:rsid w:val="005F2F21"/>
    <w:rsid w:val="005F3719"/>
    <w:rsid w:val="005F4C20"/>
    <w:rsid w:val="005F59EA"/>
    <w:rsid w:val="005F7050"/>
    <w:rsid w:val="005F787D"/>
    <w:rsid w:val="005F7F0D"/>
    <w:rsid w:val="00600926"/>
    <w:rsid w:val="0060172A"/>
    <w:rsid w:val="0060250E"/>
    <w:rsid w:val="00605582"/>
    <w:rsid w:val="006055EA"/>
    <w:rsid w:val="00606CC9"/>
    <w:rsid w:val="006121CB"/>
    <w:rsid w:val="00613248"/>
    <w:rsid w:val="006141D3"/>
    <w:rsid w:val="0061440C"/>
    <w:rsid w:val="006155C1"/>
    <w:rsid w:val="006163A3"/>
    <w:rsid w:val="00617D0E"/>
    <w:rsid w:val="0062020D"/>
    <w:rsid w:val="00620231"/>
    <w:rsid w:val="006202F9"/>
    <w:rsid w:val="00621B17"/>
    <w:rsid w:val="0062393E"/>
    <w:rsid w:val="006249BD"/>
    <w:rsid w:val="00625CE5"/>
    <w:rsid w:val="00626777"/>
    <w:rsid w:val="006270CE"/>
    <w:rsid w:val="006310F8"/>
    <w:rsid w:val="00632050"/>
    <w:rsid w:val="00632147"/>
    <w:rsid w:val="006335F4"/>
    <w:rsid w:val="00634A99"/>
    <w:rsid w:val="00634ABE"/>
    <w:rsid w:val="006350DB"/>
    <w:rsid w:val="00635281"/>
    <w:rsid w:val="00641677"/>
    <w:rsid w:val="006416B4"/>
    <w:rsid w:val="00642514"/>
    <w:rsid w:val="00642AB3"/>
    <w:rsid w:val="006435B4"/>
    <w:rsid w:val="00644166"/>
    <w:rsid w:val="00645BD3"/>
    <w:rsid w:val="00645C68"/>
    <w:rsid w:val="0064651E"/>
    <w:rsid w:val="0064658F"/>
    <w:rsid w:val="00646C66"/>
    <w:rsid w:val="00650F8E"/>
    <w:rsid w:val="006517E9"/>
    <w:rsid w:val="00651A1E"/>
    <w:rsid w:val="00652168"/>
    <w:rsid w:val="00653318"/>
    <w:rsid w:val="00653C8C"/>
    <w:rsid w:val="006543CE"/>
    <w:rsid w:val="00654924"/>
    <w:rsid w:val="00655091"/>
    <w:rsid w:val="00655B09"/>
    <w:rsid w:val="00655E70"/>
    <w:rsid w:val="00663B60"/>
    <w:rsid w:val="0066571B"/>
    <w:rsid w:val="00665925"/>
    <w:rsid w:val="00665D61"/>
    <w:rsid w:val="00666C91"/>
    <w:rsid w:val="006677EB"/>
    <w:rsid w:val="00671606"/>
    <w:rsid w:val="006717B2"/>
    <w:rsid w:val="006722AF"/>
    <w:rsid w:val="006725C1"/>
    <w:rsid w:val="00672E3F"/>
    <w:rsid w:val="00673E01"/>
    <w:rsid w:val="006760A9"/>
    <w:rsid w:val="006767E2"/>
    <w:rsid w:val="006768E7"/>
    <w:rsid w:val="00680131"/>
    <w:rsid w:val="00680E4A"/>
    <w:rsid w:val="00681EAA"/>
    <w:rsid w:val="0068291E"/>
    <w:rsid w:val="006829BD"/>
    <w:rsid w:val="00682B94"/>
    <w:rsid w:val="0068310C"/>
    <w:rsid w:val="0068399C"/>
    <w:rsid w:val="00683FB5"/>
    <w:rsid w:val="00685DFF"/>
    <w:rsid w:val="00686983"/>
    <w:rsid w:val="00690B9B"/>
    <w:rsid w:val="00690EA6"/>
    <w:rsid w:val="00692171"/>
    <w:rsid w:val="006943F0"/>
    <w:rsid w:val="006947B7"/>
    <w:rsid w:val="00694EE0"/>
    <w:rsid w:val="006957C4"/>
    <w:rsid w:val="00695877"/>
    <w:rsid w:val="00695901"/>
    <w:rsid w:val="00695DEA"/>
    <w:rsid w:val="00697FD1"/>
    <w:rsid w:val="006A1ED2"/>
    <w:rsid w:val="006A204D"/>
    <w:rsid w:val="006A2AA7"/>
    <w:rsid w:val="006A304A"/>
    <w:rsid w:val="006A30F5"/>
    <w:rsid w:val="006A6190"/>
    <w:rsid w:val="006A6C54"/>
    <w:rsid w:val="006B06F4"/>
    <w:rsid w:val="006B198E"/>
    <w:rsid w:val="006B38D1"/>
    <w:rsid w:val="006B45B1"/>
    <w:rsid w:val="006B4B97"/>
    <w:rsid w:val="006B51BD"/>
    <w:rsid w:val="006B61AE"/>
    <w:rsid w:val="006B6818"/>
    <w:rsid w:val="006B691B"/>
    <w:rsid w:val="006B761B"/>
    <w:rsid w:val="006B798C"/>
    <w:rsid w:val="006B7A6A"/>
    <w:rsid w:val="006C0BF6"/>
    <w:rsid w:val="006C203B"/>
    <w:rsid w:val="006C2501"/>
    <w:rsid w:val="006C4582"/>
    <w:rsid w:val="006C49B6"/>
    <w:rsid w:val="006C4E8A"/>
    <w:rsid w:val="006C514F"/>
    <w:rsid w:val="006C7A33"/>
    <w:rsid w:val="006D384F"/>
    <w:rsid w:val="006D3ACC"/>
    <w:rsid w:val="006D5860"/>
    <w:rsid w:val="006D7538"/>
    <w:rsid w:val="006E155A"/>
    <w:rsid w:val="006E1A32"/>
    <w:rsid w:val="006E2846"/>
    <w:rsid w:val="006E332A"/>
    <w:rsid w:val="006E353F"/>
    <w:rsid w:val="006E3AD1"/>
    <w:rsid w:val="006E49D3"/>
    <w:rsid w:val="006E6DA9"/>
    <w:rsid w:val="006E786E"/>
    <w:rsid w:val="006F1BDF"/>
    <w:rsid w:val="006F243D"/>
    <w:rsid w:val="006F2A06"/>
    <w:rsid w:val="006F43C0"/>
    <w:rsid w:val="006F4D6B"/>
    <w:rsid w:val="006F4DD1"/>
    <w:rsid w:val="006F6B50"/>
    <w:rsid w:val="006F6D51"/>
    <w:rsid w:val="006F7102"/>
    <w:rsid w:val="006F7ED4"/>
    <w:rsid w:val="00701487"/>
    <w:rsid w:val="007015F4"/>
    <w:rsid w:val="00701B2C"/>
    <w:rsid w:val="00704CD3"/>
    <w:rsid w:val="00705CF4"/>
    <w:rsid w:val="007066C3"/>
    <w:rsid w:val="00706C10"/>
    <w:rsid w:val="00707C96"/>
    <w:rsid w:val="00710901"/>
    <w:rsid w:val="00711B13"/>
    <w:rsid w:val="00711C7A"/>
    <w:rsid w:val="00713711"/>
    <w:rsid w:val="00713AE4"/>
    <w:rsid w:val="00715153"/>
    <w:rsid w:val="00716A37"/>
    <w:rsid w:val="00717283"/>
    <w:rsid w:val="0071783C"/>
    <w:rsid w:val="0072021D"/>
    <w:rsid w:val="007204B0"/>
    <w:rsid w:val="00723BBA"/>
    <w:rsid w:val="007241A5"/>
    <w:rsid w:val="007302E3"/>
    <w:rsid w:val="0073237F"/>
    <w:rsid w:val="00733452"/>
    <w:rsid w:val="0073466C"/>
    <w:rsid w:val="00734F70"/>
    <w:rsid w:val="00735519"/>
    <w:rsid w:val="00735912"/>
    <w:rsid w:val="00736338"/>
    <w:rsid w:val="00736584"/>
    <w:rsid w:val="007366A9"/>
    <w:rsid w:val="00736FDC"/>
    <w:rsid w:val="007378E9"/>
    <w:rsid w:val="00737ACB"/>
    <w:rsid w:val="00740323"/>
    <w:rsid w:val="00740C7E"/>
    <w:rsid w:val="00741A97"/>
    <w:rsid w:val="0074249E"/>
    <w:rsid w:val="007424B4"/>
    <w:rsid w:val="007433D0"/>
    <w:rsid w:val="00743A93"/>
    <w:rsid w:val="00743E18"/>
    <w:rsid w:val="00744366"/>
    <w:rsid w:val="00744473"/>
    <w:rsid w:val="00746154"/>
    <w:rsid w:val="007466E4"/>
    <w:rsid w:val="00746845"/>
    <w:rsid w:val="007468B0"/>
    <w:rsid w:val="00746AC8"/>
    <w:rsid w:val="00746B56"/>
    <w:rsid w:val="00746D72"/>
    <w:rsid w:val="007512E1"/>
    <w:rsid w:val="0075131C"/>
    <w:rsid w:val="00751D48"/>
    <w:rsid w:val="00751E89"/>
    <w:rsid w:val="007549AA"/>
    <w:rsid w:val="00755586"/>
    <w:rsid w:val="0075653F"/>
    <w:rsid w:val="00760113"/>
    <w:rsid w:val="00760C3D"/>
    <w:rsid w:val="00764CE6"/>
    <w:rsid w:val="0076507A"/>
    <w:rsid w:val="00772061"/>
    <w:rsid w:val="00773B37"/>
    <w:rsid w:val="00774119"/>
    <w:rsid w:val="007742A7"/>
    <w:rsid w:val="007743A4"/>
    <w:rsid w:val="007752A5"/>
    <w:rsid w:val="0077640D"/>
    <w:rsid w:val="00776F70"/>
    <w:rsid w:val="00777687"/>
    <w:rsid w:val="00780622"/>
    <w:rsid w:val="00780DAE"/>
    <w:rsid w:val="00780EB2"/>
    <w:rsid w:val="00781E54"/>
    <w:rsid w:val="007827EE"/>
    <w:rsid w:val="00782CB4"/>
    <w:rsid w:val="00782E27"/>
    <w:rsid w:val="0078544E"/>
    <w:rsid w:val="007858C7"/>
    <w:rsid w:val="00786CCD"/>
    <w:rsid w:val="007938AB"/>
    <w:rsid w:val="007949B6"/>
    <w:rsid w:val="00795C70"/>
    <w:rsid w:val="00795D9F"/>
    <w:rsid w:val="00797FCE"/>
    <w:rsid w:val="007A2430"/>
    <w:rsid w:val="007A29AB"/>
    <w:rsid w:val="007A2DEA"/>
    <w:rsid w:val="007A6213"/>
    <w:rsid w:val="007A670E"/>
    <w:rsid w:val="007A756C"/>
    <w:rsid w:val="007A75A7"/>
    <w:rsid w:val="007A7DF0"/>
    <w:rsid w:val="007B05A3"/>
    <w:rsid w:val="007B06FD"/>
    <w:rsid w:val="007B1727"/>
    <w:rsid w:val="007B1AE7"/>
    <w:rsid w:val="007B239E"/>
    <w:rsid w:val="007B2EA5"/>
    <w:rsid w:val="007B3090"/>
    <w:rsid w:val="007B4F41"/>
    <w:rsid w:val="007B613E"/>
    <w:rsid w:val="007C0F28"/>
    <w:rsid w:val="007C152B"/>
    <w:rsid w:val="007C25C7"/>
    <w:rsid w:val="007C304D"/>
    <w:rsid w:val="007C5711"/>
    <w:rsid w:val="007C60ED"/>
    <w:rsid w:val="007C6E44"/>
    <w:rsid w:val="007D03CF"/>
    <w:rsid w:val="007D0C2B"/>
    <w:rsid w:val="007D1AE7"/>
    <w:rsid w:val="007D2F32"/>
    <w:rsid w:val="007D30F3"/>
    <w:rsid w:val="007D3343"/>
    <w:rsid w:val="007D41AB"/>
    <w:rsid w:val="007D452F"/>
    <w:rsid w:val="007D5BCB"/>
    <w:rsid w:val="007D667E"/>
    <w:rsid w:val="007D6CBF"/>
    <w:rsid w:val="007D70D8"/>
    <w:rsid w:val="007D77BA"/>
    <w:rsid w:val="007D7E2C"/>
    <w:rsid w:val="007E027E"/>
    <w:rsid w:val="007E10F3"/>
    <w:rsid w:val="007E1B35"/>
    <w:rsid w:val="007E21EA"/>
    <w:rsid w:val="007E3528"/>
    <w:rsid w:val="007E3816"/>
    <w:rsid w:val="007E5A08"/>
    <w:rsid w:val="007E6B2F"/>
    <w:rsid w:val="007E70FE"/>
    <w:rsid w:val="007E73AE"/>
    <w:rsid w:val="007F070F"/>
    <w:rsid w:val="007F0955"/>
    <w:rsid w:val="007F1237"/>
    <w:rsid w:val="007F1A3A"/>
    <w:rsid w:val="007F1AAA"/>
    <w:rsid w:val="007F211C"/>
    <w:rsid w:val="007F3F8D"/>
    <w:rsid w:val="007F44BB"/>
    <w:rsid w:val="007F4669"/>
    <w:rsid w:val="007F5E9E"/>
    <w:rsid w:val="007F5FD6"/>
    <w:rsid w:val="007F632A"/>
    <w:rsid w:val="007F7A51"/>
    <w:rsid w:val="00800044"/>
    <w:rsid w:val="00800C37"/>
    <w:rsid w:val="00801285"/>
    <w:rsid w:val="00802827"/>
    <w:rsid w:val="00805044"/>
    <w:rsid w:val="00812627"/>
    <w:rsid w:val="00812E3E"/>
    <w:rsid w:val="00812F43"/>
    <w:rsid w:val="00813CC8"/>
    <w:rsid w:val="00814A44"/>
    <w:rsid w:val="00814E2D"/>
    <w:rsid w:val="00815397"/>
    <w:rsid w:val="00816D70"/>
    <w:rsid w:val="00817A29"/>
    <w:rsid w:val="00820C77"/>
    <w:rsid w:val="00821177"/>
    <w:rsid w:val="00821ADE"/>
    <w:rsid w:val="00822EA1"/>
    <w:rsid w:val="00823B80"/>
    <w:rsid w:val="008243C7"/>
    <w:rsid w:val="008248E7"/>
    <w:rsid w:val="00824C56"/>
    <w:rsid w:val="0082530D"/>
    <w:rsid w:val="008265E3"/>
    <w:rsid w:val="0082786E"/>
    <w:rsid w:val="008308BE"/>
    <w:rsid w:val="008316AB"/>
    <w:rsid w:val="00831AEC"/>
    <w:rsid w:val="00831F41"/>
    <w:rsid w:val="008325B2"/>
    <w:rsid w:val="00832666"/>
    <w:rsid w:val="00832803"/>
    <w:rsid w:val="00832AB5"/>
    <w:rsid w:val="00833836"/>
    <w:rsid w:val="00833AC1"/>
    <w:rsid w:val="00833B89"/>
    <w:rsid w:val="008341CD"/>
    <w:rsid w:val="00834A50"/>
    <w:rsid w:val="008352B8"/>
    <w:rsid w:val="0083557A"/>
    <w:rsid w:val="008408FC"/>
    <w:rsid w:val="00840CA6"/>
    <w:rsid w:val="00840F8A"/>
    <w:rsid w:val="0084135B"/>
    <w:rsid w:val="00841D7D"/>
    <w:rsid w:val="00843752"/>
    <w:rsid w:val="008437E4"/>
    <w:rsid w:val="008443A2"/>
    <w:rsid w:val="008463BD"/>
    <w:rsid w:val="00847428"/>
    <w:rsid w:val="00847E88"/>
    <w:rsid w:val="00850FF6"/>
    <w:rsid w:val="00851C70"/>
    <w:rsid w:val="00852B0E"/>
    <w:rsid w:val="00852E6F"/>
    <w:rsid w:val="00853833"/>
    <w:rsid w:val="008546C0"/>
    <w:rsid w:val="00854A8C"/>
    <w:rsid w:val="00854B4F"/>
    <w:rsid w:val="00855BD6"/>
    <w:rsid w:val="00856890"/>
    <w:rsid w:val="0085732D"/>
    <w:rsid w:val="00860CFD"/>
    <w:rsid w:val="00862466"/>
    <w:rsid w:val="00863076"/>
    <w:rsid w:val="00863E19"/>
    <w:rsid w:val="00864D6D"/>
    <w:rsid w:val="00865B0D"/>
    <w:rsid w:val="0086629D"/>
    <w:rsid w:val="008719DE"/>
    <w:rsid w:val="00872A2E"/>
    <w:rsid w:val="00872FD2"/>
    <w:rsid w:val="008737D7"/>
    <w:rsid w:val="008745C0"/>
    <w:rsid w:val="00874B88"/>
    <w:rsid w:val="00874FC8"/>
    <w:rsid w:val="008757FA"/>
    <w:rsid w:val="00876166"/>
    <w:rsid w:val="008771A3"/>
    <w:rsid w:val="00877E0A"/>
    <w:rsid w:val="0088173B"/>
    <w:rsid w:val="00881A59"/>
    <w:rsid w:val="00882329"/>
    <w:rsid w:val="00882832"/>
    <w:rsid w:val="0088342C"/>
    <w:rsid w:val="008836E3"/>
    <w:rsid w:val="00883C1D"/>
    <w:rsid w:val="00884939"/>
    <w:rsid w:val="00885D71"/>
    <w:rsid w:val="00887E6A"/>
    <w:rsid w:val="008920EB"/>
    <w:rsid w:val="00894EF1"/>
    <w:rsid w:val="00895D08"/>
    <w:rsid w:val="00896C1E"/>
    <w:rsid w:val="00896F41"/>
    <w:rsid w:val="0089701A"/>
    <w:rsid w:val="00897AFB"/>
    <w:rsid w:val="00897FBF"/>
    <w:rsid w:val="008A0B36"/>
    <w:rsid w:val="008A2051"/>
    <w:rsid w:val="008A21BA"/>
    <w:rsid w:val="008A22B7"/>
    <w:rsid w:val="008A2F1B"/>
    <w:rsid w:val="008A438E"/>
    <w:rsid w:val="008A4563"/>
    <w:rsid w:val="008A54CA"/>
    <w:rsid w:val="008A5F57"/>
    <w:rsid w:val="008A60A3"/>
    <w:rsid w:val="008A617C"/>
    <w:rsid w:val="008B15AF"/>
    <w:rsid w:val="008B18A8"/>
    <w:rsid w:val="008B1A80"/>
    <w:rsid w:val="008B1BCF"/>
    <w:rsid w:val="008B1C89"/>
    <w:rsid w:val="008B2D43"/>
    <w:rsid w:val="008B3C7A"/>
    <w:rsid w:val="008B552B"/>
    <w:rsid w:val="008B5F0D"/>
    <w:rsid w:val="008B6C25"/>
    <w:rsid w:val="008B6E0A"/>
    <w:rsid w:val="008B7A57"/>
    <w:rsid w:val="008B7FFD"/>
    <w:rsid w:val="008C024B"/>
    <w:rsid w:val="008C033D"/>
    <w:rsid w:val="008C0DB2"/>
    <w:rsid w:val="008C1515"/>
    <w:rsid w:val="008C1C36"/>
    <w:rsid w:val="008C2188"/>
    <w:rsid w:val="008C2A8F"/>
    <w:rsid w:val="008C3140"/>
    <w:rsid w:val="008C37F4"/>
    <w:rsid w:val="008C3F39"/>
    <w:rsid w:val="008C47DB"/>
    <w:rsid w:val="008C4FC1"/>
    <w:rsid w:val="008C6587"/>
    <w:rsid w:val="008C7A07"/>
    <w:rsid w:val="008D0332"/>
    <w:rsid w:val="008D076F"/>
    <w:rsid w:val="008D0CE0"/>
    <w:rsid w:val="008D19D8"/>
    <w:rsid w:val="008D1BA9"/>
    <w:rsid w:val="008D28DF"/>
    <w:rsid w:val="008D2B95"/>
    <w:rsid w:val="008D3112"/>
    <w:rsid w:val="008D314D"/>
    <w:rsid w:val="008D4180"/>
    <w:rsid w:val="008D6399"/>
    <w:rsid w:val="008D6D1A"/>
    <w:rsid w:val="008D73B9"/>
    <w:rsid w:val="008E0663"/>
    <w:rsid w:val="008E0902"/>
    <w:rsid w:val="008E0A36"/>
    <w:rsid w:val="008E0C94"/>
    <w:rsid w:val="008E3574"/>
    <w:rsid w:val="008E3E8F"/>
    <w:rsid w:val="008E5336"/>
    <w:rsid w:val="008E7D0A"/>
    <w:rsid w:val="008F012B"/>
    <w:rsid w:val="008F0BD7"/>
    <w:rsid w:val="008F0C87"/>
    <w:rsid w:val="008F1A64"/>
    <w:rsid w:val="008F253E"/>
    <w:rsid w:val="008F2F7F"/>
    <w:rsid w:val="008F31E5"/>
    <w:rsid w:val="008F3353"/>
    <w:rsid w:val="008F46E8"/>
    <w:rsid w:val="008F4AE0"/>
    <w:rsid w:val="008F65A6"/>
    <w:rsid w:val="008F71F0"/>
    <w:rsid w:val="008F78D9"/>
    <w:rsid w:val="008F7EDB"/>
    <w:rsid w:val="0090319D"/>
    <w:rsid w:val="00904214"/>
    <w:rsid w:val="00904344"/>
    <w:rsid w:val="00905C2A"/>
    <w:rsid w:val="0090693E"/>
    <w:rsid w:val="00906BC2"/>
    <w:rsid w:val="009076B4"/>
    <w:rsid w:val="0091006F"/>
    <w:rsid w:val="009102D2"/>
    <w:rsid w:val="0091165A"/>
    <w:rsid w:val="0091176B"/>
    <w:rsid w:val="00911B8D"/>
    <w:rsid w:val="00913535"/>
    <w:rsid w:val="00913E17"/>
    <w:rsid w:val="009140A5"/>
    <w:rsid w:val="00914B51"/>
    <w:rsid w:val="00917A17"/>
    <w:rsid w:val="00921133"/>
    <w:rsid w:val="0092172A"/>
    <w:rsid w:val="009219FE"/>
    <w:rsid w:val="00921E66"/>
    <w:rsid w:val="0092230B"/>
    <w:rsid w:val="009224CF"/>
    <w:rsid w:val="0092332B"/>
    <w:rsid w:val="00923593"/>
    <w:rsid w:val="00925058"/>
    <w:rsid w:val="00926F89"/>
    <w:rsid w:val="00927A8D"/>
    <w:rsid w:val="009304AD"/>
    <w:rsid w:val="0093089E"/>
    <w:rsid w:val="00930A34"/>
    <w:rsid w:val="0093165A"/>
    <w:rsid w:val="0093216C"/>
    <w:rsid w:val="009322B8"/>
    <w:rsid w:val="009324E5"/>
    <w:rsid w:val="009337A2"/>
    <w:rsid w:val="00933EB6"/>
    <w:rsid w:val="00935145"/>
    <w:rsid w:val="009355DD"/>
    <w:rsid w:val="00936250"/>
    <w:rsid w:val="00937426"/>
    <w:rsid w:val="0093791F"/>
    <w:rsid w:val="0094009F"/>
    <w:rsid w:val="00940780"/>
    <w:rsid w:val="0094225F"/>
    <w:rsid w:val="00942C55"/>
    <w:rsid w:val="009435C2"/>
    <w:rsid w:val="00945223"/>
    <w:rsid w:val="009456FE"/>
    <w:rsid w:val="009457C7"/>
    <w:rsid w:val="009469EE"/>
    <w:rsid w:val="00954D7A"/>
    <w:rsid w:val="0095512B"/>
    <w:rsid w:val="00956E5F"/>
    <w:rsid w:val="009601B8"/>
    <w:rsid w:val="009609E7"/>
    <w:rsid w:val="00962706"/>
    <w:rsid w:val="009644BF"/>
    <w:rsid w:val="009649D5"/>
    <w:rsid w:val="00964C80"/>
    <w:rsid w:val="00965952"/>
    <w:rsid w:val="009671EE"/>
    <w:rsid w:val="0096722A"/>
    <w:rsid w:val="00967E96"/>
    <w:rsid w:val="009700F1"/>
    <w:rsid w:val="0097130C"/>
    <w:rsid w:val="00971D17"/>
    <w:rsid w:val="0097211B"/>
    <w:rsid w:val="00972D90"/>
    <w:rsid w:val="009731FB"/>
    <w:rsid w:val="0097365C"/>
    <w:rsid w:val="00973DD4"/>
    <w:rsid w:val="00975815"/>
    <w:rsid w:val="00975975"/>
    <w:rsid w:val="00975D2E"/>
    <w:rsid w:val="00976AB8"/>
    <w:rsid w:val="009776CF"/>
    <w:rsid w:val="009778B9"/>
    <w:rsid w:val="0097797F"/>
    <w:rsid w:val="00980AF1"/>
    <w:rsid w:val="009817BA"/>
    <w:rsid w:val="00982299"/>
    <w:rsid w:val="00982AC1"/>
    <w:rsid w:val="00983A0B"/>
    <w:rsid w:val="00983DEC"/>
    <w:rsid w:val="00983F1C"/>
    <w:rsid w:val="009845C9"/>
    <w:rsid w:val="009847CF"/>
    <w:rsid w:val="00985969"/>
    <w:rsid w:val="009862C0"/>
    <w:rsid w:val="0098672E"/>
    <w:rsid w:val="00987E00"/>
    <w:rsid w:val="00990F9D"/>
    <w:rsid w:val="0099204E"/>
    <w:rsid w:val="009930B5"/>
    <w:rsid w:val="009939B3"/>
    <w:rsid w:val="00994330"/>
    <w:rsid w:val="009943B0"/>
    <w:rsid w:val="00994C24"/>
    <w:rsid w:val="00994C6C"/>
    <w:rsid w:val="00995ADE"/>
    <w:rsid w:val="009A032F"/>
    <w:rsid w:val="009A1B2B"/>
    <w:rsid w:val="009A4159"/>
    <w:rsid w:val="009A4BC6"/>
    <w:rsid w:val="009A5B84"/>
    <w:rsid w:val="009A6729"/>
    <w:rsid w:val="009B1263"/>
    <w:rsid w:val="009B15DE"/>
    <w:rsid w:val="009B1E9B"/>
    <w:rsid w:val="009B1F3A"/>
    <w:rsid w:val="009B3367"/>
    <w:rsid w:val="009B3B2B"/>
    <w:rsid w:val="009B4B66"/>
    <w:rsid w:val="009B5329"/>
    <w:rsid w:val="009B67EB"/>
    <w:rsid w:val="009B79EF"/>
    <w:rsid w:val="009C0283"/>
    <w:rsid w:val="009C28F9"/>
    <w:rsid w:val="009C3F22"/>
    <w:rsid w:val="009C40AC"/>
    <w:rsid w:val="009C5712"/>
    <w:rsid w:val="009C6806"/>
    <w:rsid w:val="009D0D5B"/>
    <w:rsid w:val="009D1EB8"/>
    <w:rsid w:val="009D28F7"/>
    <w:rsid w:val="009D3D8A"/>
    <w:rsid w:val="009D47DF"/>
    <w:rsid w:val="009D4989"/>
    <w:rsid w:val="009D6FC2"/>
    <w:rsid w:val="009E0B54"/>
    <w:rsid w:val="009E0B55"/>
    <w:rsid w:val="009E5EFC"/>
    <w:rsid w:val="009E6665"/>
    <w:rsid w:val="009E7BB9"/>
    <w:rsid w:val="009F01DF"/>
    <w:rsid w:val="009F02CA"/>
    <w:rsid w:val="009F064E"/>
    <w:rsid w:val="009F1DB0"/>
    <w:rsid w:val="009F1DFE"/>
    <w:rsid w:val="009F4E9C"/>
    <w:rsid w:val="009F6F52"/>
    <w:rsid w:val="009F745D"/>
    <w:rsid w:val="00A009EB"/>
    <w:rsid w:val="00A01413"/>
    <w:rsid w:val="00A01940"/>
    <w:rsid w:val="00A01F2A"/>
    <w:rsid w:val="00A02118"/>
    <w:rsid w:val="00A02864"/>
    <w:rsid w:val="00A02929"/>
    <w:rsid w:val="00A040B6"/>
    <w:rsid w:val="00A06178"/>
    <w:rsid w:val="00A07CD2"/>
    <w:rsid w:val="00A11D1B"/>
    <w:rsid w:val="00A1310D"/>
    <w:rsid w:val="00A13B1D"/>
    <w:rsid w:val="00A142FA"/>
    <w:rsid w:val="00A1487E"/>
    <w:rsid w:val="00A14892"/>
    <w:rsid w:val="00A149F2"/>
    <w:rsid w:val="00A153A7"/>
    <w:rsid w:val="00A16709"/>
    <w:rsid w:val="00A16D0C"/>
    <w:rsid w:val="00A17154"/>
    <w:rsid w:val="00A17415"/>
    <w:rsid w:val="00A176A7"/>
    <w:rsid w:val="00A20B23"/>
    <w:rsid w:val="00A211BD"/>
    <w:rsid w:val="00A21249"/>
    <w:rsid w:val="00A2143C"/>
    <w:rsid w:val="00A21D42"/>
    <w:rsid w:val="00A220AF"/>
    <w:rsid w:val="00A23A3E"/>
    <w:rsid w:val="00A244A5"/>
    <w:rsid w:val="00A271AD"/>
    <w:rsid w:val="00A27203"/>
    <w:rsid w:val="00A276A6"/>
    <w:rsid w:val="00A279BB"/>
    <w:rsid w:val="00A30419"/>
    <w:rsid w:val="00A304CF"/>
    <w:rsid w:val="00A30B42"/>
    <w:rsid w:val="00A30BC4"/>
    <w:rsid w:val="00A30D79"/>
    <w:rsid w:val="00A31160"/>
    <w:rsid w:val="00A31542"/>
    <w:rsid w:val="00A318BA"/>
    <w:rsid w:val="00A32B9F"/>
    <w:rsid w:val="00A33293"/>
    <w:rsid w:val="00A33449"/>
    <w:rsid w:val="00A35345"/>
    <w:rsid w:val="00A36F64"/>
    <w:rsid w:val="00A37BC4"/>
    <w:rsid w:val="00A40576"/>
    <w:rsid w:val="00A4094A"/>
    <w:rsid w:val="00A40A71"/>
    <w:rsid w:val="00A4146C"/>
    <w:rsid w:val="00A42C09"/>
    <w:rsid w:val="00A43033"/>
    <w:rsid w:val="00A433F3"/>
    <w:rsid w:val="00A462F9"/>
    <w:rsid w:val="00A50BD8"/>
    <w:rsid w:val="00A51628"/>
    <w:rsid w:val="00A5212C"/>
    <w:rsid w:val="00A52BF5"/>
    <w:rsid w:val="00A53914"/>
    <w:rsid w:val="00A53A49"/>
    <w:rsid w:val="00A5408E"/>
    <w:rsid w:val="00A545D5"/>
    <w:rsid w:val="00A5649B"/>
    <w:rsid w:val="00A56732"/>
    <w:rsid w:val="00A6159A"/>
    <w:rsid w:val="00A6256F"/>
    <w:rsid w:val="00A626BF"/>
    <w:rsid w:val="00A62783"/>
    <w:rsid w:val="00A6482A"/>
    <w:rsid w:val="00A659DD"/>
    <w:rsid w:val="00A705BF"/>
    <w:rsid w:val="00A71795"/>
    <w:rsid w:val="00A71BD4"/>
    <w:rsid w:val="00A723D7"/>
    <w:rsid w:val="00A731E3"/>
    <w:rsid w:val="00A738E4"/>
    <w:rsid w:val="00A764CF"/>
    <w:rsid w:val="00A77691"/>
    <w:rsid w:val="00A82030"/>
    <w:rsid w:val="00A82F1C"/>
    <w:rsid w:val="00A84B0B"/>
    <w:rsid w:val="00A84F96"/>
    <w:rsid w:val="00A85402"/>
    <w:rsid w:val="00A87749"/>
    <w:rsid w:val="00A878A9"/>
    <w:rsid w:val="00A87D60"/>
    <w:rsid w:val="00A87FFB"/>
    <w:rsid w:val="00A91E1A"/>
    <w:rsid w:val="00A92067"/>
    <w:rsid w:val="00A92203"/>
    <w:rsid w:val="00A922DC"/>
    <w:rsid w:val="00A93FE7"/>
    <w:rsid w:val="00A940F1"/>
    <w:rsid w:val="00A94C4D"/>
    <w:rsid w:val="00A9596D"/>
    <w:rsid w:val="00A96A73"/>
    <w:rsid w:val="00A975A8"/>
    <w:rsid w:val="00A97C77"/>
    <w:rsid w:val="00A97DA4"/>
    <w:rsid w:val="00AA1E33"/>
    <w:rsid w:val="00AA52A9"/>
    <w:rsid w:val="00AA5485"/>
    <w:rsid w:val="00AA6D33"/>
    <w:rsid w:val="00AA6DFE"/>
    <w:rsid w:val="00AB1C90"/>
    <w:rsid w:val="00AB3DB3"/>
    <w:rsid w:val="00AB6004"/>
    <w:rsid w:val="00AB6AE6"/>
    <w:rsid w:val="00AB6D39"/>
    <w:rsid w:val="00AB73A9"/>
    <w:rsid w:val="00AC07BA"/>
    <w:rsid w:val="00AC131A"/>
    <w:rsid w:val="00AC2AD0"/>
    <w:rsid w:val="00AC3167"/>
    <w:rsid w:val="00AC3368"/>
    <w:rsid w:val="00AC4D0C"/>
    <w:rsid w:val="00AC5361"/>
    <w:rsid w:val="00AC6299"/>
    <w:rsid w:val="00AD2757"/>
    <w:rsid w:val="00AD2CE0"/>
    <w:rsid w:val="00AD324B"/>
    <w:rsid w:val="00AD3C42"/>
    <w:rsid w:val="00AD5EA8"/>
    <w:rsid w:val="00AD7D64"/>
    <w:rsid w:val="00AE05AA"/>
    <w:rsid w:val="00AE11B3"/>
    <w:rsid w:val="00AE1488"/>
    <w:rsid w:val="00AE1978"/>
    <w:rsid w:val="00AE1A6F"/>
    <w:rsid w:val="00AE1EB0"/>
    <w:rsid w:val="00AE2D4B"/>
    <w:rsid w:val="00AE49A0"/>
    <w:rsid w:val="00AE5AB7"/>
    <w:rsid w:val="00AF076B"/>
    <w:rsid w:val="00AF0A3B"/>
    <w:rsid w:val="00AF13B7"/>
    <w:rsid w:val="00AF25A3"/>
    <w:rsid w:val="00AF2CA7"/>
    <w:rsid w:val="00AF4C05"/>
    <w:rsid w:val="00AF523A"/>
    <w:rsid w:val="00AF658E"/>
    <w:rsid w:val="00AF6E8D"/>
    <w:rsid w:val="00AF7244"/>
    <w:rsid w:val="00AF7EF3"/>
    <w:rsid w:val="00B00577"/>
    <w:rsid w:val="00B00792"/>
    <w:rsid w:val="00B00B7E"/>
    <w:rsid w:val="00B01545"/>
    <w:rsid w:val="00B02DD1"/>
    <w:rsid w:val="00B03C68"/>
    <w:rsid w:val="00B03C7D"/>
    <w:rsid w:val="00B03E2F"/>
    <w:rsid w:val="00B05DC2"/>
    <w:rsid w:val="00B06C21"/>
    <w:rsid w:val="00B06E33"/>
    <w:rsid w:val="00B077CD"/>
    <w:rsid w:val="00B10D96"/>
    <w:rsid w:val="00B11325"/>
    <w:rsid w:val="00B11683"/>
    <w:rsid w:val="00B127D3"/>
    <w:rsid w:val="00B12FEE"/>
    <w:rsid w:val="00B15822"/>
    <w:rsid w:val="00B15B5A"/>
    <w:rsid w:val="00B15D71"/>
    <w:rsid w:val="00B17197"/>
    <w:rsid w:val="00B20984"/>
    <w:rsid w:val="00B20D46"/>
    <w:rsid w:val="00B23C9C"/>
    <w:rsid w:val="00B250B0"/>
    <w:rsid w:val="00B251FE"/>
    <w:rsid w:val="00B26A2E"/>
    <w:rsid w:val="00B30193"/>
    <w:rsid w:val="00B3103E"/>
    <w:rsid w:val="00B312B1"/>
    <w:rsid w:val="00B3234B"/>
    <w:rsid w:val="00B325F7"/>
    <w:rsid w:val="00B333A2"/>
    <w:rsid w:val="00B338AC"/>
    <w:rsid w:val="00B3582F"/>
    <w:rsid w:val="00B35B7B"/>
    <w:rsid w:val="00B409D6"/>
    <w:rsid w:val="00B423E3"/>
    <w:rsid w:val="00B42431"/>
    <w:rsid w:val="00B4279B"/>
    <w:rsid w:val="00B42A04"/>
    <w:rsid w:val="00B434AD"/>
    <w:rsid w:val="00B45109"/>
    <w:rsid w:val="00B46B03"/>
    <w:rsid w:val="00B46C56"/>
    <w:rsid w:val="00B4717F"/>
    <w:rsid w:val="00B510F4"/>
    <w:rsid w:val="00B550C6"/>
    <w:rsid w:val="00B55F63"/>
    <w:rsid w:val="00B5665F"/>
    <w:rsid w:val="00B57BDE"/>
    <w:rsid w:val="00B57E69"/>
    <w:rsid w:val="00B600ED"/>
    <w:rsid w:val="00B6156F"/>
    <w:rsid w:val="00B623A2"/>
    <w:rsid w:val="00B62E42"/>
    <w:rsid w:val="00B63A74"/>
    <w:rsid w:val="00B66D60"/>
    <w:rsid w:val="00B67A47"/>
    <w:rsid w:val="00B704EA"/>
    <w:rsid w:val="00B7065A"/>
    <w:rsid w:val="00B70D11"/>
    <w:rsid w:val="00B711D5"/>
    <w:rsid w:val="00B71A9B"/>
    <w:rsid w:val="00B72D16"/>
    <w:rsid w:val="00B733A8"/>
    <w:rsid w:val="00B73501"/>
    <w:rsid w:val="00B739A4"/>
    <w:rsid w:val="00B74422"/>
    <w:rsid w:val="00B7546B"/>
    <w:rsid w:val="00B754E0"/>
    <w:rsid w:val="00B75A54"/>
    <w:rsid w:val="00B75DC7"/>
    <w:rsid w:val="00B811B2"/>
    <w:rsid w:val="00B8146C"/>
    <w:rsid w:val="00B81566"/>
    <w:rsid w:val="00B82A25"/>
    <w:rsid w:val="00B862B2"/>
    <w:rsid w:val="00B9549F"/>
    <w:rsid w:val="00B95C1E"/>
    <w:rsid w:val="00B968A3"/>
    <w:rsid w:val="00B97881"/>
    <w:rsid w:val="00B97CBE"/>
    <w:rsid w:val="00BA4161"/>
    <w:rsid w:val="00BA458F"/>
    <w:rsid w:val="00BA54EB"/>
    <w:rsid w:val="00BA58D5"/>
    <w:rsid w:val="00BA5F82"/>
    <w:rsid w:val="00BA62BD"/>
    <w:rsid w:val="00BA6D31"/>
    <w:rsid w:val="00BA7A43"/>
    <w:rsid w:val="00BB0B45"/>
    <w:rsid w:val="00BB0E66"/>
    <w:rsid w:val="00BB2624"/>
    <w:rsid w:val="00BB3BF0"/>
    <w:rsid w:val="00BB42C1"/>
    <w:rsid w:val="00BB484E"/>
    <w:rsid w:val="00BB487B"/>
    <w:rsid w:val="00BB4BC0"/>
    <w:rsid w:val="00BB5321"/>
    <w:rsid w:val="00BB567C"/>
    <w:rsid w:val="00BB76EB"/>
    <w:rsid w:val="00BC0C9E"/>
    <w:rsid w:val="00BC10D1"/>
    <w:rsid w:val="00BC1563"/>
    <w:rsid w:val="00BC1D6B"/>
    <w:rsid w:val="00BC27F5"/>
    <w:rsid w:val="00BC322E"/>
    <w:rsid w:val="00BC39F9"/>
    <w:rsid w:val="00BC3C5C"/>
    <w:rsid w:val="00BC3D30"/>
    <w:rsid w:val="00BC42BE"/>
    <w:rsid w:val="00BC4492"/>
    <w:rsid w:val="00BC5BC4"/>
    <w:rsid w:val="00BC5E12"/>
    <w:rsid w:val="00BC60D3"/>
    <w:rsid w:val="00BC6C55"/>
    <w:rsid w:val="00BC6D3A"/>
    <w:rsid w:val="00BC7A64"/>
    <w:rsid w:val="00BD0CA5"/>
    <w:rsid w:val="00BD2018"/>
    <w:rsid w:val="00BD5659"/>
    <w:rsid w:val="00BD5DDC"/>
    <w:rsid w:val="00BD6601"/>
    <w:rsid w:val="00BD66AB"/>
    <w:rsid w:val="00BD7365"/>
    <w:rsid w:val="00BD7F2F"/>
    <w:rsid w:val="00BE009F"/>
    <w:rsid w:val="00BE041B"/>
    <w:rsid w:val="00BE18C6"/>
    <w:rsid w:val="00BE2D82"/>
    <w:rsid w:val="00BE359F"/>
    <w:rsid w:val="00BE3625"/>
    <w:rsid w:val="00BE3B89"/>
    <w:rsid w:val="00BE47AE"/>
    <w:rsid w:val="00BF0534"/>
    <w:rsid w:val="00BF0D58"/>
    <w:rsid w:val="00BF32E0"/>
    <w:rsid w:val="00BF4661"/>
    <w:rsid w:val="00BF4770"/>
    <w:rsid w:val="00BF5F04"/>
    <w:rsid w:val="00BF6D74"/>
    <w:rsid w:val="00C00722"/>
    <w:rsid w:val="00C02197"/>
    <w:rsid w:val="00C062D4"/>
    <w:rsid w:val="00C102A8"/>
    <w:rsid w:val="00C10383"/>
    <w:rsid w:val="00C117B2"/>
    <w:rsid w:val="00C121A5"/>
    <w:rsid w:val="00C12255"/>
    <w:rsid w:val="00C13625"/>
    <w:rsid w:val="00C13E84"/>
    <w:rsid w:val="00C140B2"/>
    <w:rsid w:val="00C141DA"/>
    <w:rsid w:val="00C14D87"/>
    <w:rsid w:val="00C150A9"/>
    <w:rsid w:val="00C20F96"/>
    <w:rsid w:val="00C210F7"/>
    <w:rsid w:val="00C22A87"/>
    <w:rsid w:val="00C23DBE"/>
    <w:rsid w:val="00C23F0B"/>
    <w:rsid w:val="00C24FE2"/>
    <w:rsid w:val="00C27346"/>
    <w:rsid w:val="00C27362"/>
    <w:rsid w:val="00C309B4"/>
    <w:rsid w:val="00C345A3"/>
    <w:rsid w:val="00C35293"/>
    <w:rsid w:val="00C356B6"/>
    <w:rsid w:val="00C3679E"/>
    <w:rsid w:val="00C374EE"/>
    <w:rsid w:val="00C4496B"/>
    <w:rsid w:val="00C453E4"/>
    <w:rsid w:val="00C45B16"/>
    <w:rsid w:val="00C4625F"/>
    <w:rsid w:val="00C47FB8"/>
    <w:rsid w:val="00C50DB2"/>
    <w:rsid w:val="00C52330"/>
    <w:rsid w:val="00C53C73"/>
    <w:rsid w:val="00C5469D"/>
    <w:rsid w:val="00C55334"/>
    <w:rsid w:val="00C56DC6"/>
    <w:rsid w:val="00C57323"/>
    <w:rsid w:val="00C578F2"/>
    <w:rsid w:val="00C60127"/>
    <w:rsid w:val="00C62B89"/>
    <w:rsid w:val="00C63FFF"/>
    <w:rsid w:val="00C644D7"/>
    <w:rsid w:val="00C6594F"/>
    <w:rsid w:val="00C66AC9"/>
    <w:rsid w:val="00C67394"/>
    <w:rsid w:val="00C677B8"/>
    <w:rsid w:val="00C67E89"/>
    <w:rsid w:val="00C708AA"/>
    <w:rsid w:val="00C71AF0"/>
    <w:rsid w:val="00C7218B"/>
    <w:rsid w:val="00C751E8"/>
    <w:rsid w:val="00C756F2"/>
    <w:rsid w:val="00C75762"/>
    <w:rsid w:val="00C76A79"/>
    <w:rsid w:val="00C802EC"/>
    <w:rsid w:val="00C8187F"/>
    <w:rsid w:val="00C83298"/>
    <w:rsid w:val="00C835C3"/>
    <w:rsid w:val="00C83D2F"/>
    <w:rsid w:val="00C8524B"/>
    <w:rsid w:val="00C857A2"/>
    <w:rsid w:val="00C85EBE"/>
    <w:rsid w:val="00C86992"/>
    <w:rsid w:val="00C86F64"/>
    <w:rsid w:val="00C876D5"/>
    <w:rsid w:val="00C87761"/>
    <w:rsid w:val="00C90C4F"/>
    <w:rsid w:val="00C92349"/>
    <w:rsid w:val="00C93860"/>
    <w:rsid w:val="00C96DE6"/>
    <w:rsid w:val="00C9767C"/>
    <w:rsid w:val="00C97B3D"/>
    <w:rsid w:val="00CA0523"/>
    <w:rsid w:val="00CA1EFD"/>
    <w:rsid w:val="00CA1F46"/>
    <w:rsid w:val="00CA796A"/>
    <w:rsid w:val="00CA7D01"/>
    <w:rsid w:val="00CB10A7"/>
    <w:rsid w:val="00CB10C2"/>
    <w:rsid w:val="00CB1A9B"/>
    <w:rsid w:val="00CB2A36"/>
    <w:rsid w:val="00CB3462"/>
    <w:rsid w:val="00CB3EA3"/>
    <w:rsid w:val="00CB3FF4"/>
    <w:rsid w:val="00CB428D"/>
    <w:rsid w:val="00CB432C"/>
    <w:rsid w:val="00CB43FF"/>
    <w:rsid w:val="00CB4AD1"/>
    <w:rsid w:val="00CB7A26"/>
    <w:rsid w:val="00CB7D61"/>
    <w:rsid w:val="00CB7DDD"/>
    <w:rsid w:val="00CB7DE2"/>
    <w:rsid w:val="00CC0129"/>
    <w:rsid w:val="00CC0996"/>
    <w:rsid w:val="00CC09B4"/>
    <w:rsid w:val="00CC2672"/>
    <w:rsid w:val="00CC3486"/>
    <w:rsid w:val="00CC3767"/>
    <w:rsid w:val="00CC42B4"/>
    <w:rsid w:val="00CC48C3"/>
    <w:rsid w:val="00CC6918"/>
    <w:rsid w:val="00CC702E"/>
    <w:rsid w:val="00CC78DB"/>
    <w:rsid w:val="00CC7CF0"/>
    <w:rsid w:val="00CC7F90"/>
    <w:rsid w:val="00CD1182"/>
    <w:rsid w:val="00CD16AF"/>
    <w:rsid w:val="00CD2188"/>
    <w:rsid w:val="00CD45E0"/>
    <w:rsid w:val="00CD6578"/>
    <w:rsid w:val="00CE03D2"/>
    <w:rsid w:val="00CE07C1"/>
    <w:rsid w:val="00CE0D53"/>
    <w:rsid w:val="00CE0DF0"/>
    <w:rsid w:val="00CE1E85"/>
    <w:rsid w:val="00CE2345"/>
    <w:rsid w:val="00CE42E3"/>
    <w:rsid w:val="00CF11E1"/>
    <w:rsid w:val="00CF140A"/>
    <w:rsid w:val="00CF1D8F"/>
    <w:rsid w:val="00CF1F7B"/>
    <w:rsid w:val="00CF385E"/>
    <w:rsid w:val="00CF4DBE"/>
    <w:rsid w:val="00CF632B"/>
    <w:rsid w:val="00CF6610"/>
    <w:rsid w:val="00CF679B"/>
    <w:rsid w:val="00D0065C"/>
    <w:rsid w:val="00D017EF"/>
    <w:rsid w:val="00D0274D"/>
    <w:rsid w:val="00D027FE"/>
    <w:rsid w:val="00D02E73"/>
    <w:rsid w:val="00D03BEE"/>
    <w:rsid w:val="00D0472C"/>
    <w:rsid w:val="00D05644"/>
    <w:rsid w:val="00D06E32"/>
    <w:rsid w:val="00D07EA6"/>
    <w:rsid w:val="00D106F5"/>
    <w:rsid w:val="00D109B9"/>
    <w:rsid w:val="00D10B78"/>
    <w:rsid w:val="00D1140C"/>
    <w:rsid w:val="00D1143D"/>
    <w:rsid w:val="00D1225A"/>
    <w:rsid w:val="00D12CF8"/>
    <w:rsid w:val="00D13F47"/>
    <w:rsid w:val="00D149DB"/>
    <w:rsid w:val="00D174B4"/>
    <w:rsid w:val="00D1778A"/>
    <w:rsid w:val="00D17881"/>
    <w:rsid w:val="00D20BF6"/>
    <w:rsid w:val="00D20E23"/>
    <w:rsid w:val="00D21700"/>
    <w:rsid w:val="00D21C27"/>
    <w:rsid w:val="00D21C92"/>
    <w:rsid w:val="00D23AAB"/>
    <w:rsid w:val="00D2448A"/>
    <w:rsid w:val="00D24A84"/>
    <w:rsid w:val="00D24C73"/>
    <w:rsid w:val="00D275CE"/>
    <w:rsid w:val="00D27663"/>
    <w:rsid w:val="00D315BA"/>
    <w:rsid w:val="00D31811"/>
    <w:rsid w:val="00D31D3A"/>
    <w:rsid w:val="00D339C9"/>
    <w:rsid w:val="00D339E1"/>
    <w:rsid w:val="00D33D50"/>
    <w:rsid w:val="00D3695A"/>
    <w:rsid w:val="00D36B1F"/>
    <w:rsid w:val="00D37A93"/>
    <w:rsid w:val="00D455A0"/>
    <w:rsid w:val="00D45DD9"/>
    <w:rsid w:val="00D46431"/>
    <w:rsid w:val="00D46547"/>
    <w:rsid w:val="00D468AB"/>
    <w:rsid w:val="00D52558"/>
    <w:rsid w:val="00D52D13"/>
    <w:rsid w:val="00D5321E"/>
    <w:rsid w:val="00D54415"/>
    <w:rsid w:val="00D5538C"/>
    <w:rsid w:val="00D5633A"/>
    <w:rsid w:val="00D56D4C"/>
    <w:rsid w:val="00D57505"/>
    <w:rsid w:val="00D5750D"/>
    <w:rsid w:val="00D57654"/>
    <w:rsid w:val="00D60C30"/>
    <w:rsid w:val="00D626B1"/>
    <w:rsid w:val="00D63450"/>
    <w:rsid w:val="00D6375C"/>
    <w:rsid w:val="00D64F0A"/>
    <w:rsid w:val="00D65DA5"/>
    <w:rsid w:val="00D65DDF"/>
    <w:rsid w:val="00D667F8"/>
    <w:rsid w:val="00D6693E"/>
    <w:rsid w:val="00D70245"/>
    <w:rsid w:val="00D70E04"/>
    <w:rsid w:val="00D719B9"/>
    <w:rsid w:val="00D7273B"/>
    <w:rsid w:val="00D73C45"/>
    <w:rsid w:val="00D74425"/>
    <w:rsid w:val="00D75372"/>
    <w:rsid w:val="00D77200"/>
    <w:rsid w:val="00D77F42"/>
    <w:rsid w:val="00D810A1"/>
    <w:rsid w:val="00D8260E"/>
    <w:rsid w:val="00D829D1"/>
    <w:rsid w:val="00D83129"/>
    <w:rsid w:val="00D83E84"/>
    <w:rsid w:val="00D84947"/>
    <w:rsid w:val="00D86B79"/>
    <w:rsid w:val="00D87663"/>
    <w:rsid w:val="00D93FB4"/>
    <w:rsid w:val="00D9569E"/>
    <w:rsid w:val="00D95E91"/>
    <w:rsid w:val="00D96FF0"/>
    <w:rsid w:val="00DA03CF"/>
    <w:rsid w:val="00DA11C6"/>
    <w:rsid w:val="00DA2034"/>
    <w:rsid w:val="00DA2F9B"/>
    <w:rsid w:val="00DA4076"/>
    <w:rsid w:val="00DA48A3"/>
    <w:rsid w:val="00DA5832"/>
    <w:rsid w:val="00DA5970"/>
    <w:rsid w:val="00DA5AA3"/>
    <w:rsid w:val="00DA5B12"/>
    <w:rsid w:val="00DA60B5"/>
    <w:rsid w:val="00DA726F"/>
    <w:rsid w:val="00DA7EB1"/>
    <w:rsid w:val="00DB08A1"/>
    <w:rsid w:val="00DB0B97"/>
    <w:rsid w:val="00DB0EF9"/>
    <w:rsid w:val="00DB1195"/>
    <w:rsid w:val="00DB11AA"/>
    <w:rsid w:val="00DB45A4"/>
    <w:rsid w:val="00DB488F"/>
    <w:rsid w:val="00DB7A1C"/>
    <w:rsid w:val="00DB7D2E"/>
    <w:rsid w:val="00DC0453"/>
    <w:rsid w:val="00DC30AC"/>
    <w:rsid w:val="00DC569B"/>
    <w:rsid w:val="00DC57A6"/>
    <w:rsid w:val="00DC68F0"/>
    <w:rsid w:val="00DC6BE6"/>
    <w:rsid w:val="00DD04A2"/>
    <w:rsid w:val="00DD1070"/>
    <w:rsid w:val="00DD2C46"/>
    <w:rsid w:val="00DD36E2"/>
    <w:rsid w:val="00DD3CE4"/>
    <w:rsid w:val="00DD3DB8"/>
    <w:rsid w:val="00DD47B8"/>
    <w:rsid w:val="00DD4BCE"/>
    <w:rsid w:val="00DD5E92"/>
    <w:rsid w:val="00DD62FF"/>
    <w:rsid w:val="00DD6C17"/>
    <w:rsid w:val="00DE013E"/>
    <w:rsid w:val="00DE11D7"/>
    <w:rsid w:val="00DE1490"/>
    <w:rsid w:val="00DE1F9C"/>
    <w:rsid w:val="00DE2E5D"/>
    <w:rsid w:val="00DE347D"/>
    <w:rsid w:val="00DE4343"/>
    <w:rsid w:val="00DE4A6E"/>
    <w:rsid w:val="00DE541D"/>
    <w:rsid w:val="00DE54CE"/>
    <w:rsid w:val="00DE6DB5"/>
    <w:rsid w:val="00DE7713"/>
    <w:rsid w:val="00DF00D9"/>
    <w:rsid w:val="00DF0704"/>
    <w:rsid w:val="00DF1193"/>
    <w:rsid w:val="00DF1B6D"/>
    <w:rsid w:val="00DF1F43"/>
    <w:rsid w:val="00DF2A0F"/>
    <w:rsid w:val="00DF3990"/>
    <w:rsid w:val="00DF424D"/>
    <w:rsid w:val="00DF4352"/>
    <w:rsid w:val="00DF47DE"/>
    <w:rsid w:val="00DF48C9"/>
    <w:rsid w:val="00DF4FCD"/>
    <w:rsid w:val="00DF5378"/>
    <w:rsid w:val="00DF6200"/>
    <w:rsid w:val="00DF6472"/>
    <w:rsid w:val="00DF6D83"/>
    <w:rsid w:val="00DF7F96"/>
    <w:rsid w:val="00E01578"/>
    <w:rsid w:val="00E02AB8"/>
    <w:rsid w:val="00E02B15"/>
    <w:rsid w:val="00E02F75"/>
    <w:rsid w:val="00E063E9"/>
    <w:rsid w:val="00E06AD1"/>
    <w:rsid w:val="00E06CED"/>
    <w:rsid w:val="00E073F7"/>
    <w:rsid w:val="00E076D2"/>
    <w:rsid w:val="00E07993"/>
    <w:rsid w:val="00E101A3"/>
    <w:rsid w:val="00E11072"/>
    <w:rsid w:val="00E116E1"/>
    <w:rsid w:val="00E12ECA"/>
    <w:rsid w:val="00E13212"/>
    <w:rsid w:val="00E13FD2"/>
    <w:rsid w:val="00E16F96"/>
    <w:rsid w:val="00E17B06"/>
    <w:rsid w:val="00E17E34"/>
    <w:rsid w:val="00E216BC"/>
    <w:rsid w:val="00E21D57"/>
    <w:rsid w:val="00E2398F"/>
    <w:rsid w:val="00E2470F"/>
    <w:rsid w:val="00E24AEB"/>
    <w:rsid w:val="00E24FB5"/>
    <w:rsid w:val="00E258E8"/>
    <w:rsid w:val="00E26159"/>
    <w:rsid w:val="00E27131"/>
    <w:rsid w:val="00E272AD"/>
    <w:rsid w:val="00E27519"/>
    <w:rsid w:val="00E304E2"/>
    <w:rsid w:val="00E30939"/>
    <w:rsid w:val="00E31455"/>
    <w:rsid w:val="00E31735"/>
    <w:rsid w:val="00E3241F"/>
    <w:rsid w:val="00E342B3"/>
    <w:rsid w:val="00E34CBF"/>
    <w:rsid w:val="00E34CE9"/>
    <w:rsid w:val="00E408D2"/>
    <w:rsid w:val="00E41080"/>
    <w:rsid w:val="00E41B42"/>
    <w:rsid w:val="00E42410"/>
    <w:rsid w:val="00E4294E"/>
    <w:rsid w:val="00E43494"/>
    <w:rsid w:val="00E4444C"/>
    <w:rsid w:val="00E447D3"/>
    <w:rsid w:val="00E44845"/>
    <w:rsid w:val="00E448FD"/>
    <w:rsid w:val="00E45607"/>
    <w:rsid w:val="00E46BD6"/>
    <w:rsid w:val="00E5047E"/>
    <w:rsid w:val="00E511A3"/>
    <w:rsid w:val="00E51C51"/>
    <w:rsid w:val="00E5223A"/>
    <w:rsid w:val="00E54801"/>
    <w:rsid w:val="00E55E4E"/>
    <w:rsid w:val="00E5740F"/>
    <w:rsid w:val="00E575D1"/>
    <w:rsid w:val="00E57B7D"/>
    <w:rsid w:val="00E57CD3"/>
    <w:rsid w:val="00E6146B"/>
    <w:rsid w:val="00E61C1E"/>
    <w:rsid w:val="00E6462C"/>
    <w:rsid w:val="00E664E4"/>
    <w:rsid w:val="00E668AE"/>
    <w:rsid w:val="00E70CBA"/>
    <w:rsid w:val="00E70F28"/>
    <w:rsid w:val="00E71B4A"/>
    <w:rsid w:val="00E71E43"/>
    <w:rsid w:val="00E721D3"/>
    <w:rsid w:val="00E73E49"/>
    <w:rsid w:val="00E757DF"/>
    <w:rsid w:val="00E75A78"/>
    <w:rsid w:val="00E82433"/>
    <w:rsid w:val="00E82537"/>
    <w:rsid w:val="00E82B3E"/>
    <w:rsid w:val="00E8302C"/>
    <w:rsid w:val="00E84B79"/>
    <w:rsid w:val="00E854FD"/>
    <w:rsid w:val="00E86650"/>
    <w:rsid w:val="00E86D76"/>
    <w:rsid w:val="00E90923"/>
    <w:rsid w:val="00E91EE4"/>
    <w:rsid w:val="00E9344C"/>
    <w:rsid w:val="00E9358D"/>
    <w:rsid w:val="00E93DA7"/>
    <w:rsid w:val="00E96B63"/>
    <w:rsid w:val="00EA02C3"/>
    <w:rsid w:val="00EA110B"/>
    <w:rsid w:val="00EA18D1"/>
    <w:rsid w:val="00EA208A"/>
    <w:rsid w:val="00EA35FC"/>
    <w:rsid w:val="00EA391A"/>
    <w:rsid w:val="00EA5213"/>
    <w:rsid w:val="00EA54D5"/>
    <w:rsid w:val="00EA58A3"/>
    <w:rsid w:val="00EA779E"/>
    <w:rsid w:val="00EB01AC"/>
    <w:rsid w:val="00EB01B3"/>
    <w:rsid w:val="00EB1F8B"/>
    <w:rsid w:val="00EB34DC"/>
    <w:rsid w:val="00EB5C02"/>
    <w:rsid w:val="00EB6D65"/>
    <w:rsid w:val="00EC0E3C"/>
    <w:rsid w:val="00EC126C"/>
    <w:rsid w:val="00EC166B"/>
    <w:rsid w:val="00EC16F8"/>
    <w:rsid w:val="00EC1D65"/>
    <w:rsid w:val="00EC1D79"/>
    <w:rsid w:val="00EC2245"/>
    <w:rsid w:val="00EC225A"/>
    <w:rsid w:val="00EC46DB"/>
    <w:rsid w:val="00EC5E50"/>
    <w:rsid w:val="00EC6FC9"/>
    <w:rsid w:val="00EC7600"/>
    <w:rsid w:val="00EC7619"/>
    <w:rsid w:val="00ED0B54"/>
    <w:rsid w:val="00ED3EF5"/>
    <w:rsid w:val="00ED521C"/>
    <w:rsid w:val="00ED618B"/>
    <w:rsid w:val="00ED6E9E"/>
    <w:rsid w:val="00ED749E"/>
    <w:rsid w:val="00EE0E9D"/>
    <w:rsid w:val="00EE1438"/>
    <w:rsid w:val="00EE154B"/>
    <w:rsid w:val="00EE1A16"/>
    <w:rsid w:val="00EE2AFB"/>
    <w:rsid w:val="00EE33F7"/>
    <w:rsid w:val="00EE45D5"/>
    <w:rsid w:val="00EE6161"/>
    <w:rsid w:val="00EE7D8E"/>
    <w:rsid w:val="00EE7F87"/>
    <w:rsid w:val="00EF03ED"/>
    <w:rsid w:val="00EF1B9D"/>
    <w:rsid w:val="00EF4A55"/>
    <w:rsid w:val="00EF5AC8"/>
    <w:rsid w:val="00EF671B"/>
    <w:rsid w:val="00EF6C4C"/>
    <w:rsid w:val="00F045D1"/>
    <w:rsid w:val="00F0740A"/>
    <w:rsid w:val="00F07E74"/>
    <w:rsid w:val="00F07F05"/>
    <w:rsid w:val="00F10C78"/>
    <w:rsid w:val="00F116F8"/>
    <w:rsid w:val="00F1304A"/>
    <w:rsid w:val="00F14831"/>
    <w:rsid w:val="00F15883"/>
    <w:rsid w:val="00F16D5F"/>
    <w:rsid w:val="00F16E88"/>
    <w:rsid w:val="00F20164"/>
    <w:rsid w:val="00F2119F"/>
    <w:rsid w:val="00F22792"/>
    <w:rsid w:val="00F22FFD"/>
    <w:rsid w:val="00F23A06"/>
    <w:rsid w:val="00F245D0"/>
    <w:rsid w:val="00F246A4"/>
    <w:rsid w:val="00F253A0"/>
    <w:rsid w:val="00F26482"/>
    <w:rsid w:val="00F26991"/>
    <w:rsid w:val="00F26D49"/>
    <w:rsid w:val="00F2735F"/>
    <w:rsid w:val="00F2745B"/>
    <w:rsid w:val="00F27A87"/>
    <w:rsid w:val="00F3060C"/>
    <w:rsid w:val="00F333FF"/>
    <w:rsid w:val="00F3469C"/>
    <w:rsid w:val="00F35C19"/>
    <w:rsid w:val="00F35E0B"/>
    <w:rsid w:val="00F365C3"/>
    <w:rsid w:val="00F36A55"/>
    <w:rsid w:val="00F375A2"/>
    <w:rsid w:val="00F4071D"/>
    <w:rsid w:val="00F40C07"/>
    <w:rsid w:val="00F41C65"/>
    <w:rsid w:val="00F4322B"/>
    <w:rsid w:val="00F4327D"/>
    <w:rsid w:val="00F43A9F"/>
    <w:rsid w:val="00F43CF4"/>
    <w:rsid w:val="00F43DF0"/>
    <w:rsid w:val="00F440B1"/>
    <w:rsid w:val="00F47AAF"/>
    <w:rsid w:val="00F503A9"/>
    <w:rsid w:val="00F55096"/>
    <w:rsid w:val="00F56E54"/>
    <w:rsid w:val="00F572EF"/>
    <w:rsid w:val="00F601D1"/>
    <w:rsid w:val="00F602BC"/>
    <w:rsid w:val="00F625EC"/>
    <w:rsid w:val="00F646BE"/>
    <w:rsid w:val="00F655E6"/>
    <w:rsid w:val="00F65BCF"/>
    <w:rsid w:val="00F65C29"/>
    <w:rsid w:val="00F65CA3"/>
    <w:rsid w:val="00F67093"/>
    <w:rsid w:val="00F70155"/>
    <w:rsid w:val="00F70CB1"/>
    <w:rsid w:val="00F71965"/>
    <w:rsid w:val="00F7646D"/>
    <w:rsid w:val="00F76B7F"/>
    <w:rsid w:val="00F7763E"/>
    <w:rsid w:val="00F77C8D"/>
    <w:rsid w:val="00F80C7F"/>
    <w:rsid w:val="00F81512"/>
    <w:rsid w:val="00F8163E"/>
    <w:rsid w:val="00F81C19"/>
    <w:rsid w:val="00F828A0"/>
    <w:rsid w:val="00F83E48"/>
    <w:rsid w:val="00F84766"/>
    <w:rsid w:val="00F84AA2"/>
    <w:rsid w:val="00F84DF3"/>
    <w:rsid w:val="00F85AF0"/>
    <w:rsid w:val="00F86258"/>
    <w:rsid w:val="00F86485"/>
    <w:rsid w:val="00F864EC"/>
    <w:rsid w:val="00F864FD"/>
    <w:rsid w:val="00F8760C"/>
    <w:rsid w:val="00F878C1"/>
    <w:rsid w:val="00F9109B"/>
    <w:rsid w:val="00F923A2"/>
    <w:rsid w:val="00F9251C"/>
    <w:rsid w:val="00F92F6E"/>
    <w:rsid w:val="00F93FCA"/>
    <w:rsid w:val="00F963A4"/>
    <w:rsid w:val="00F96BBF"/>
    <w:rsid w:val="00FA020F"/>
    <w:rsid w:val="00FA09FD"/>
    <w:rsid w:val="00FA0D13"/>
    <w:rsid w:val="00FA1754"/>
    <w:rsid w:val="00FA3A55"/>
    <w:rsid w:val="00FA53CA"/>
    <w:rsid w:val="00FA5C8E"/>
    <w:rsid w:val="00FB0967"/>
    <w:rsid w:val="00FB13E9"/>
    <w:rsid w:val="00FB1CB6"/>
    <w:rsid w:val="00FB1F78"/>
    <w:rsid w:val="00FB2C13"/>
    <w:rsid w:val="00FB36DF"/>
    <w:rsid w:val="00FB39A8"/>
    <w:rsid w:val="00FB5630"/>
    <w:rsid w:val="00FB611C"/>
    <w:rsid w:val="00FB66A1"/>
    <w:rsid w:val="00FB7C47"/>
    <w:rsid w:val="00FB7C54"/>
    <w:rsid w:val="00FC1181"/>
    <w:rsid w:val="00FC1464"/>
    <w:rsid w:val="00FC3850"/>
    <w:rsid w:val="00FC3949"/>
    <w:rsid w:val="00FC3EE9"/>
    <w:rsid w:val="00FC51CB"/>
    <w:rsid w:val="00FC5D13"/>
    <w:rsid w:val="00FC693E"/>
    <w:rsid w:val="00FC6950"/>
    <w:rsid w:val="00FC6E08"/>
    <w:rsid w:val="00FC724F"/>
    <w:rsid w:val="00FC7261"/>
    <w:rsid w:val="00FC7A61"/>
    <w:rsid w:val="00FC7D80"/>
    <w:rsid w:val="00FD264B"/>
    <w:rsid w:val="00FD3958"/>
    <w:rsid w:val="00FD44F8"/>
    <w:rsid w:val="00FD4E8C"/>
    <w:rsid w:val="00FD6579"/>
    <w:rsid w:val="00FD66FE"/>
    <w:rsid w:val="00FD6DEF"/>
    <w:rsid w:val="00FD7372"/>
    <w:rsid w:val="00FD74B9"/>
    <w:rsid w:val="00FD7B2C"/>
    <w:rsid w:val="00FE08B5"/>
    <w:rsid w:val="00FE08F9"/>
    <w:rsid w:val="00FE11BD"/>
    <w:rsid w:val="00FE1EAC"/>
    <w:rsid w:val="00FE3032"/>
    <w:rsid w:val="00FE3AFC"/>
    <w:rsid w:val="00FE53B4"/>
    <w:rsid w:val="00FE6BBD"/>
    <w:rsid w:val="00FF1861"/>
    <w:rsid w:val="00FF2FD8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F3ED4"/>
  <w15:docId w15:val="{BF501D67-5629-45EE-89DF-453AFD9F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6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A2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F9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A2E9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20F0"/>
    <w:pPr>
      <w:keepNext/>
      <w:overflowPunct/>
      <w:autoSpaceDE/>
      <w:autoSpaceDN/>
      <w:adjustRightInd/>
      <w:jc w:val="both"/>
      <w:textAlignment w:val="auto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3E20F0"/>
    <w:pPr>
      <w:keepNext/>
      <w:overflowPunct/>
      <w:autoSpaceDE/>
      <w:autoSpaceDN/>
      <w:adjustRightInd/>
      <w:jc w:val="center"/>
      <w:textAlignment w:val="auto"/>
      <w:outlineLvl w:val="5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EC16F8"/>
    <w:pPr>
      <w:tabs>
        <w:tab w:val="center" w:pos="4677"/>
        <w:tab w:val="right" w:pos="9355"/>
      </w:tabs>
    </w:pPr>
  </w:style>
  <w:style w:type="character" w:styleId="a5">
    <w:name w:val="Hyperlink"/>
    <w:basedOn w:val="a0"/>
    <w:unhideWhenUsed/>
    <w:rsid w:val="00EC16F8"/>
    <w:rPr>
      <w:color w:val="0000FF"/>
      <w:u w:val="single"/>
    </w:rPr>
  </w:style>
  <w:style w:type="paragraph" w:customStyle="1" w:styleId="CharChar">
    <w:name w:val="Char Char"/>
    <w:basedOn w:val="a"/>
    <w:rsid w:val="00EC16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locked/>
    <w:rsid w:val="00EC16F8"/>
    <w:rPr>
      <w:sz w:val="28"/>
      <w:szCs w:val="28"/>
      <w:lang w:val="ru-RU" w:eastAsia="ru-RU" w:bidi="ar-SA"/>
    </w:rPr>
  </w:style>
  <w:style w:type="paragraph" w:styleId="a6">
    <w:name w:val="Block Text"/>
    <w:basedOn w:val="a"/>
    <w:rsid w:val="00EC16F8"/>
    <w:pPr>
      <w:overflowPunct/>
      <w:autoSpaceDE/>
      <w:autoSpaceDN/>
      <w:adjustRightInd/>
      <w:ind w:left="57" w:right="57"/>
      <w:textAlignment w:val="auto"/>
    </w:pPr>
    <w:rPr>
      <w:rFonts w:ascii="Arial" w:hAnsi="Arial" w:cs="Arial"/>
      <w:sz w:val="20"/>
      <w:szCs w:val="22"/>
    </w:rPr>
  </w:style>
  <w:style w:type="paragraph" w:styleId="a7">
    <w:name w:val="Body Text"/>
    <w:basedOn w:val="a"/>
    <w:link w:val="a8"/>
    <w:rsid w:val="00EC16F8"/>
    <w:pPr>
      <w:overflowPunct/>
      <w:adjustRightInd/>
      <w:jc w:val="center"/>
      <w:textAlignment w:val="auto"/>
    </w:pPr>
  </w:style>
  <w:style w:type="paragraph" w:styleId="a9">
    <w:name w:val="Balloon Text"/>
    <w:basedOn w:val="a"/>
    <w:semiHidden/>
    <w:rsid w:val="004E48F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91E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A1235"/>
    <w:pPr>
      <w:spacing w:after="120"/>
    </w:pPr>
    <w:rPr>
      <w:sz w:val="16"/>
      <w:szCs w:val="16"/>
    </w:rPr>
  </w:style>
  <w:style w:type="paragraph" w:styleId="ab">
    <w:name w:val="Title"/>
    <w:basedOn w:val="a"/>
    <w:link w:val="ac"/>
    <w:qFormat/>
    <w:rsid w:val="00704CD3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styleId="ad">
    <w:name w:val="page number"/>
    <w:basedOn w:val="a0"/>
    <w:rsid w:val="00166AE9"/>
  </w:style>
  <w:style w:type="paragraph" w:styleId="ae">
    <w:name w:val="Body Text Indent"/>
    <w:basedOn w:val="a"/>
    <w:rsid w:val="00F601D1"/>
    <w:pPr>
      <w:spacing w:after="120"/>
      <w:ind w:left="283"/>
    </w:p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0A321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af0">
    <w:name w:val="Normal (Web)"/>
    <w:basedOn w:val="a"/>
    <w:uiPriority w:val="99"/>
    <w:rsid w:val="00F572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1C62D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20">
    <w:name w:val="Body Text 2"/>
    <w:basedOn w:val="a"/>
    <w:link w:val="21"/>
    <w:rsid w:val="003E20F0"/>
    <w:pPr>
      <w:overflowPunct/>
      <w:autoSpaceDE/>
      <w:autoSpaceDN/>
      <w:adjustRightInd/>
      <w:jc w:val="both"/>
      <w:textAlignment w:val="auto"/>
    </w:pPr>
    <w:rPr>
      <w:sz w:val="24"/>
      <w:szCs w:val="20"/>
    </w:rPr>
  </w:style>
  <w:style w:type="character" w:customStyle="1" w:styleId="21">
    <w:name w:val="Основной текст 2 Знак"/>
    <w:basedOn w:val="a0"/>
    <w:link w:val="20"/>
    <w:rsid w:val="003E20F0"/>
    <w:rPr>
      <w:sz w:val="24"/>
    </w:rPr>
  </w:style>
  <w:style w:type="character" w:customStyle="1" w:styleId="50">
    <w:name w:val="Заголовок 5 Знак"/>
    <w:basedOn w:val="a0"/>
    <w:link w:val="5"/>
    <w:rsid w:val="003E20F0"/>
    <w:rPr>
      <w:sz w:val="24"/>
    </w:rPr>
  </w:style>
  <w:style w:type="character" w:customStyle="1" w:styleId="60">
    <w:name w:val="Заголовок 6 Знак"/>
    <w:basedOn w:val="a0"/>
    <w:link w:val="6"/>
    <w:rsid w:val="003E20F0"/>
    <w:rPr>
      <w:i/>
      <w:sz w:val="24"/>
    </w:rPr>
  </w:style>
  <w:style w:type="character" w:customStyle="1" w:styleId="10">
    <w:name w:val="Заголовок 1 Знак"/>
    <w:basedOn w:val="a0"/>
    <w:link w:val="1"/>
    <w:rsid w:val="0020182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0"/>
    <w:link w:val="a7"/>
    <w:rsid w:val="0021228F"/>
    <w:rPr>
      <w:sz w:val="28"/>
      <w:szCs w:val="28"/>
    </w:rPr>
  </w:style>
  <w:style w:type="character" w:customStyle="1" w:styleId="ac">
    <w:name w:val="Заголовок Знак"/>
    <w:basedOn w:val="a0"/>
    <w:link w:val="ab"/>
    <w:rsid w:val="00BC322E"/>
    <w:rPr>
      <w:sz w:val="28"/>
      <w:szCs w:val="24"/>
    </w:rPr>
  </w:style>
  <w:style w:type="paragraph" w:styleId="af2">
    <w:name w:val="Plain Text"/>
    <w:basedOn w:val="a"/>
    <w:link w:val="af3"/>
    <w:uiPriority w:val="99"/>
    <w:unhideWhenUsed/>
    <w:rsid w:val="00256F1C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256F1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">
    <w:name w:val="Обычный1"/>
    <w:rsid w:val="006E353F"/>
    <w:pPr>
      <w:widowControl w:val="0"/>
    </w:pPr>
    <w:rPr>
      <w:sz w:val="24"/>
    </w:rPr>
  </w:style>
  <w:style w:type="paragraph" w:customStyle="1" w:styleId="CharChar0">
    <w:name w:val="Char Char"/>
    <w:basedOn w:val="a"/>
    <w:rsid w:val="00F41C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итул тема"/>
    <w:basedOn w:val="a"/>
    <w:rsid w:val="002D3D27"/>
    <w:pPr>
      <w:overflowPunct/>
      <w:autoSpaceDE/>
      <w:autoSpaceDN/>
      <w:adjustRightInd/>
      <w:jc w:val="center"/>
      <w:textAlignment w:val="auto"/>
    </w:pPr>
    <w:rPr>
      <w:b/>
      <w:sz w:val="27"/>
      <w:szCs w:val="27"/>
    </w:rPr>
  </w:style>
  <w:style w:type="paragraph" w:customStyle="1" w:styleId="CharChar1">
    <w:name w:val="Char Char"/>
    <w:basedOn w:val="a"/>
    <w:rsid w:val="00446C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3E4B7F"/>
    <w:rPr>
      <w:sz w:val="16"/>
      <w:szCs w:val="16"/>
    </w:rPr>
  </w:style>
  <w:style w:type="paragraph" w:customStyle="1" w:styleId="12">
    <w:name w:val="Дата1"/>
    <w:basedOn w:val="a"/>
    <w:next w:val="a"/>
    <w:rsid w:val="00031355"/>
    <w:pPr>
      <w:suppressAutoHyphens/>
      <w:overflowPunct/>
      <w:autoSpaceDN/>
      <w:adjustRightInd/>
      <w:textAlignment w:val="auto"/>
    </w:pPr>
    <w:rPr>
      <w:sz w:val="26"/>
      <w:szCs w:val="26"/>
      <w:lang w:eastAsia="ar-SA"/>
    </w:rPr>
  </w:style>
  <w:style w:type="paragraph" w:customStyle="1" w:styleId="ConsPlusCell">
    <w:name w:val="ConsPlusCell"/>
    <w:rsid w:val="00031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617D0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7D0E"/>
    <w:rPr>
      <w:sz w:val="28"/>
      <w:szCs w:val="28"/>
    </w:rPr>
  </w:style>
  <w:style w:type="paragraph" w:customStyle="1" w:styleId="af7">
    <w:name w:val="Содержимое таблицы"/>
    <w:basedOn w:val="a"/>
    <w:rsid w:val="009337A2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2"/>
      <w:sz w:val="24"/>
      <w:szCs w:val="24"/>
      <w:lang w:eastAsia="ar-SA"/>
    </w:rPr>
  </w:style>
  <w:style w:type="paragraph" w:customStyle="1" w:styleId="Style7">
    <w:name w:val="Style7"/>
    <w:basedOn w:val="a"/>
    <w:rsid w:val="009337A2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30">
    <w:name w:val="Font Style30"/>
    <w:rsid w:val="009337A2"/>
    <w:rPr>
      <w:rFonts w:ascii="Times New Roman" w:hAnsi="Times New Roman" w:cs="Times New Roman" w:hint="default"/>
      <w:b/>
      <w:bCs/>
      <w:spacing w:val="70"/>
      <w:sz w:val="42"/>
      <w:szCs w:val="42"/>
    </w:rPr>
  </w:style>
  <w:style w:type="character" w:customStyle="1" w:styleId="FontStyle33">
    <w:name w:val="Font Style33"/>
    <w:rsid w:val="009337A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9337A2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9337A2"/>
    <w:rPr>
      <w:rFonts w:ascii="Times New Roman" w:hAnsi="Times New Roman" w:cs="Times New Roman" w:hint="default"/>
      <w:sz w:val="26"/>
      <w:szCs w:val="26"/>
    </w:rPr>
  </w:style>
  <w:style w:type="character" w:styleId="HTML">
    <w:name w:val="HTML Acronym"/>
    <w:basedOn w:val="a0"/>
    <w:uiPriority w:val="99"/>
    <w:rsid w:val="00D31D3A"/>
    <w:rPr>
      <w:rFonts w:cs="Times New Roman"/>
    </w:rPr>
  </w:style>
  <w:style w:type="paragraph" w:customStyle="1" w:styleId="ConsPlusTitle">
    <w:name w:val="ConsPlusTitle"/>
    <w:uiPriority w:val="99"/>
    <w:rsid w:val="006C51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8">
    <w:name w:val="Strong"/>
    <w:basedOn w:val="a0"/>
    <w:uiPriority w:val="22"/>
    <w:qFormat/>
    <w:rsid w:val="00983DEC"/>
    <w:rPr>
      <w:b/>
      <w:bCs/>
    </w:rPr>
  </w:style>
  <w:style w:type="character" w:customStyle="1" w:styleId="apple-converted-space">
    <w:name w:val="apple-converted-space"/>
    <w:basedOn w:val="a0"/>
    <w:rsid w:val="00357C52"/>
  </w:style>
  <w:style w:type="character" w:styleId="af9">
    <w:name w:val="Emphasis"/>
    <w:basedOn w:val="a0"/>
    <w:uiPriority w:val="20"/>
    <w:qFormat/>
    <w:rsid w:val="00357C52"/>
    <w:rPr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B67A47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67A47"/>
    <w:pPr>
      <w:shd w:val="clear" w:color="auto" w:fill="FFFFFF"/>
      <w:overflowPunct/>
      <w:autoSpaceDE/>
      <w:autoSpaceDN/>
      <w:adjustRightInd/>
      <w:spacing w:after="300" w:line="322" w:lineRule="exact"/>
      <w:ind w:hanging="200"/>
      <w:jc w:val="center"/>
      <w:textAlignment w:val="auto"/>
    </w:pPr>
    <w:rPr>
      <w:sz w:val="27"/>
      <w:szCs w:val="27"/>
    </w:rPr>
  </w:style>
  <w:style w:type="paragraph" w:styleId="afa">
    <w:name w:val="Document Map"/>
    <w:basedOn w:val="a"/>
    <w:link w:val="afb"/>
    <w:rsid w:val="00A5212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A5212C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B968A3"/>
    <w:rPr>
      <w:rFonts w:ascii="Calibri" w:hAnsi="Calibri"/>
      <w:sz w:val="22"/>
      <w:szCs w:val="22"/>
    </w:rPr>
  </w:style>
  <w:style w:type="paragraph" w:styleId="afe">
    <w:name w:val="List Paragraph"/>
    <w:basedOn w:val="a"/>
    <w:uiPriority w:val="34"/>
    <w:qFormat/>
    <w:rsid w:val="00372E7C"/>
    <w:pPr>
      <w:ind w:left="720"/>
      <w:contextualSpacing/>
    </w:pPr>
  </w:style>
  <w:style w:type="paragraph" w:customStyle="1" w:styleId="Default">
    <w:name w:val="Default"/>
    <w:rsid w:val="00847E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D02E73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2E73"/>
    <w:pPr>
      <w:shd w:val="clear" w:color="auto" w:fill="FFFFFF"/>
      <w:overflowPunct/>
      <w:autoSpaceDE/>
      <w:autoSpaceDN/>
      <w:adjustRightInd/>
      <w:spacing w:before="120" w:after="360" w:line="240" w:lineRule="exact"/>
      <w:ind w:hanging="340"/>
      <w:jc w:val="center"/>
      <w:textAlignment w:val="auto"/>
    </w:pPr>
    <w:rPr>
      <w:b/>
      <w:bCs/>
      <w:sz w:val="25"/>
      <w:szCs w:val="25"/>
    </w:rPr>
  </w:style>
  <w:style w:type="character" w:customStyle="1" w:styleId="212pt1">
    <w:name w:val="Основной текст (2) + 12 pt1"/>
    <w:basedOn w:val="22"/>
    <w:uiPriority w:val="99"/>
    <w:rsid w:val="00D02E73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afd">
    <w:name w:val="Без интервала Знак"/>
    <w:link w:val="afc"/>
    <w:uiPriority w:val="1"/>
    <w:rsid w:val="00D02E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sledie95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9811346C1544A850E66A1E42E1D8B" ma:contentTypeVersion="6" ma:contentTypeDescription="Создание документа." ma:contentTypeScope="" ma:versionID="e46ac4cbed9ab04130766d4be4ef30ce">
  <xsd:schema xmlns:xsd="http://www.w3.org/2001/XMLSchema" xmlns:xs="http://www.w3.org/2001/XMLSchema" xmlns:p="http://schemas.microsoft.com/office/2006/metadata/properties" xmlns:ns2="f07adec3-9edc-4ba9-a947-c557adee0635" xmlns:ns3="36ddcaac-7738-4414-a338-d038c59309b0" targetNamespace="http://schemas.microsoft.com/office/2006/metadata/properties" ma:root="true" ma:fieldsID="59a79790393e7a5464efbdba1d55a0b9" ns2:_="" ns3:_="">
    <xsd:import namespace="f07adec3-9edc-4ba9-a947-c557adee0635"/>
    <xsd:import namespace="36ddcaac-7738-4414-a338-d038c59309b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caac-7738-4414-a338-d038c59309b0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fff2e792-0b5c-4880-89ba-55a1130c99cd}" ma:internalName="docType" ma:readOnly="false" ma:showField="Title">
      <xsd:simpleType>
        <xsd:restriction base="dms:Lookup"/>
      </xsd:simpleType>
    </xsd:element>
    <xsd:element name="number" ma:index="11" nillable="true" ma:displayName="Номер документа" ma:internalName="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2013-02-12T21:00:00+00:00</DocDate>
    <number xmlns="36ddcaac-7738-4414-a338-d038c59309b0" xsi:nil="true"/>
    <docType xmlns="36ddcaac-7738-4414-a338-d038c59309b0">22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4A3A9C-EF02-4907-8EB4-36FD7C80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6ddcaac-7738-4414-a338-d038c593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125D4-26D3-4588-8599-810B89E5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9B2B6-D525-4AD2-AD5A-54835537CC3A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6ddcaac-7738-4414-a338-d038c59309b0"/>
  </ds:schemaRefs>
</ds:datastoreItem>
</file>

<file path=customXml/itemProps4.xml><?xml version="1.0" encoding="utf-8"?>
<ds:datastoreItem xmlns:ds="http://schemas.openxmlformats.org/officeDocument/2006/customXml" ds:itemID="{C1E750CE-EC2C-40E6-A24F-E313591F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9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культуры Яр.области</Company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Брандукова Ольга Альбертовна</dc:creator>
  <cp:keywords/>
  <cp:lastModifiedBy>Admin</cp:lastModifiedBy>
  <cp:revision>313</cp:revision>
  <cp:lastPrinted>2016-12-09T10:58:00Z</cp:lastPrinted>
  <dcterms:created xsi:type="dcterms:W3CDTF">2010-12-16T12:49:00Z</dcterms:created>
  <dcterms:modified xsi:type="dcterms:W3CDTF">2022-11-22T11:05:00Z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0x0101007CF9811346C1544A850E66A1E42E1D8B</vt:lpwstr>
  </property>
  <property fmtid="{D5CDD505-2E9C-101B-9397-08002B2CF9AE}" pid="3" name="vti_description">
    <vt:lpwstr/>
  </property>
</Properties>
</file>